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0DF6" w:rsidRPr="00176ED1" w:rsidRDefault="00635B7D" w:rsidP="00A10B37">
      <w:pPr>
        <w:jc w:val="right"/>
        <w:rPr>
          <w:b/>
          <w:sz w:val="28"/>
          <w:szCs w:val="28"/>
        </w:rPr>
      </w:pPr>
      <w:r w:rsidRPr="00176ED1">
        <w:rPr>
          <w:b/>
          <w:sz w:val="28"/>
          <w:szCs w:val="28"/>
        </w:rPr>
        <w:t xml:space="preserve"> </w:t>
      </w:r>
      <w:r w:rsidR="008363A0" w:rsidRPr="00176ED1">
        <w:rPr>
          <w:b/>
          <w:sz w:val="28"/>
          <w:szCs w:val="28"/>
        </w:rPr>
        <w:t xml:space="preserve"> </w:t>
      </w:r>
      <w:r w:rsidR="00B66055" w:rsidRPr="00176ED1">
        <w:rPr>
          <w:b/>
          <w:sz w:val="28"/>
          <w:szCs w:val="28"/>
        </w:rPr>
        <w:t xml:space="preserve"> </w:t>
      </w:r>
      <w:r w:rsidR="00215F28" w:rsidRPr="00176ED1">
        <w:rPr>
          <w:b/>
          <w:sz w:val="28"/>
          <w:szCs w:val="28"/>
        </w:rPr>
        <w:t xml:space="preserve"> </w:t>
      </w:r>
      <w:r w:rsidR="00F019FB" w:rsidRPr="00176ED1">
        <w:rPr>
          <w:b/>
          <w:sz w:val="28"/>
          <w:szCs w:val="28"/>
        </w:rPr>
        <w:t xml:space="preserve"> </w:t>
      </w:r>
    </w:p>
    <w:p w:rsidR="00241906" w:rsidRPr="00176ED1" w:rsidRDefault="00A10B37" w:rsidP="00050DF6">
      <w:pPr>
        <w:ind w:right="175"/>
        <w:jc w:val="right"/>
        <w:rPr>
          <w:b/>
        </w:rPr>
      </w:pPr>
      <w:r w:rsidRPr="00176ED1">
        <w:rPr>
          <w:b/>
        </w:rPr>
        <w:t>УТВЕРЖДЕНО</w:t>
      </w:r>
      <w:r w:rsidR="00241906" w:rsidRPr="00176ED1">
        <w:rPr>
          <w:b/>
        </w:rPr>
        <w:t xml:space="preserve"> </w:t>
      </w:r>
    </w:p>
    <w:p w:rsidR="00410C9F" w:rsidRPr="00176ED1" w:rsidRDefault="000239A4" w:rsidP="00050DF6">
      <w:pPr>
        <w:ind w:right="175"/>
        <w:jc w:val="right"/>
        <w:rPr>
          <w:b/>
        </w:rPr>
      </w:pPr>
      <w:r w:rsidRPr="00176ED1">
        <w:rPr>
          <w:b/>
        </w:rPr>
        <w:t>Общим с</w:t>
      </w:r>
      <w:r w:rsidR="00241906" w:rsidRPr="00176ED1">
        <w:rPr>
          <w:b/>
        </w:rPr>
        <w:t>обранием членов</w:t>
      </w:r>
    </w:p>
    <w:p w:rsidR="00241906" w:rsidRPr="00176ED1" w:rsidRDefault="0013084D" w:rsidP="00050DF6">
      <w:pPr>
        <w:ind w:right="175"/>
        <w:jc w:val="right"/>
        <w:rPr>
          <w:b/>
        </w:rPr>
      </w:pPr>
      <w:r w:rsidRPr="00176ED1">
        <w:rPr>
          <w:b/>
        </w:rPr>
        <w:t>Н</w:t>
      </w:r>
      <w:r w:rsidR="00410C9F" w:rsidRPr="00176ED1">
        <w:rPr>
          <w:b/>
        </w:rPr>
        <w:t>екоммерческого партн</w:t>
      </w:r>
      <w:r w:rsidR="00195327" w:rsidRPr="00176ED1">
        <w:rPr>
          <w:b/>
        </w:rPr>
        <w:t>е</w:t>
      </w:r>
      <w:r w:rsidR="00410C9F" w:rsidRPr="00176ED1">
        <w:rPr>
          <w:b/>
        </w:rPr>
        <w:t>рства</w:t>
      </w:r>
      <w:r w:rsidR="00241906" w:rsidRPr="00176ED1">
        <w:rPr>
          <w:b/>
        </w:rPr>
        <w:t xml:space="preserve"> </w:t>
      </w:r>
    </w:p>
    <w:p w:rsidR="00C61508" w:rsidRPr="00176ED1" w:rsidRDefault="00C61508" w:rsidP="00050DF6">
      <w:pPr>
        <w:ind w:right="175"/>
        <w:jc w:val="right"/>
        <w:rPr>
          <w:b/>
        </w:rPr>
      </w:pPr>
      <w:r w:rsidRPr="00176ED1">
        <w:rPr>
          <w:b/>
        </w:rPr>
        <w:t>Саморегулируемой организации</w:t>
      </w:r>
    </w:p>
    <w:p w:rsidR="00410C9F" w:rsidRPr="00176ED1" w:rsidRDefault="00241906" w:rsidP="00050DF6">
      <w:pPr>
        <w:ind w:right="175"/>
        <w:jc w:val="right"/>
        <w:rPr>
          <w:b/>
        </w:rPr>
      </w:pPr>
      <w:r w:rsidRPr="00176ED1">
        <w:rPr>
          <w:b/>
        </w:rPr>
        <w:t>«</w:t>
      </w:r>
      <w:r w:rsidR="00410C9F" w:rsidRPr="00176ED1">
        <w:rPr>
          <w:b/>
        </w:rPr>
        <w:t xml:space="preserve">Объединение строительных организаций </w:t>
      </w:r>
    </w:p>
    <w:p w:rsidR="00241906" w:rsidRPr="00176ED1" w:rsidRDefault="00410C9F" w:rsidP="00050DF6">
      <w:pPr>
        <w:ind w:right="175"/>
        <w:jc w:val="right"/>
        <w:rPr>
          <w:b/>
        </w:rPr>
      </w:pPr>
      <w:r w:rsidRPr="00176ED1">
        <w:rPr>
          <w:b/>
        </w:rPr>
        <w:t>транспортного комплекса</w:t>
      </w:r>
      <w:r w:rsidR="00241906" w:rsidRPr="00176ED1">
        <w:rPr>
          <w:b/>
        </w:rPr>
        <w:t>»</w:t>
      </w:r>
    </w:p>
    <w:p w:rsidR="00241906" w:rsidRPr="00176ED1" w:rsidRDefault="00AA0D2E" w:rsidP="00050DF6">
      <w:pPr>
        <w:ind w:right="175"/>
        <w:jc w:val="right"/>
      </w:pPr>
      <w:r w:rsidRPr="00176ED1">
        <w:rPr>
          <w:b/>
        </w:rPr>
        <w:t xml:space="preserve">Протокол № </w:t>
      </w:r>
      <w:r w:rsidR="006E628A">
        <w:rPr>
          <w:b/>
        </w:rPr>
        <w:t>10</w:t>
      </w:r>
      <w:r w:rsidR="003C6380" w:rsidRPr="00176ED1">
        <w:rPr>
          <w:b/>
        </w:rPr>
        <w:t xml:space="preserve"> </w:t>
      </w:r>
      <w:r w:rsidR="00C61508" w:rsidRPr="00176ED1">
        <w:rPr>
          <w:b/>
        </w:rPr>
        <w:t xml:space="preserve">от </w:t>
      </w:r>
      <w:r w:rsidR="000D09D5" w:rsidRPr="00176ED1">
        <w:rPr>
          <w:b/>
        </w:rPr>
        <w:t>«</w:t>
      </w:r>
      <w:r w:rsidR="006E628A">
        <w:rPr>
          <w:b/>
        </w:rPr>
        <w:t>04</w:t>
      </w:r>
      <w:r w:rsidR="000D09D5" w:rsidRPr="00176ED1">
        <w:rPr>
          <w:b/>
        </w:rPr>
        <w:t xml:space="preserve">» </w:t>
      </w:r>
      <w:r w:rsidR="006E628A">
        <w:rPr>
          <w:b/>
        </w:rPr>
        <w:t>марта</w:t>
      </w:r>
      <w:r w:rsidR="002C67FA">
        <w:rPr>
          <w:b/>
        </w:rPr>
        <w:t xml:space="preserve"> </w:t>
      </w:r>
      <w:r w:rsidR="005A0372" w:rsidRPr="00176ED1">
        <w:rPr>
          <w:b/>
        </w:rPr>
        <w:t>201</w:t>
      </w:r>
      <w:r w:rsidR="006E628A">
        <w:rPr>
          <w:b/>
        </w:rPr>
        <w:t>3</w:t>
      </w:r>
      <w:r w:rsidR="005A0372" w:rsidRPr="00176ED1">
        <w:rPr>
          <w:b/>
        </w:rPr>
        <w:t xml:space="preserve"> </w:t>
      </w:r>
      <w:r w:rsidR="00241906" w:rsidRPr="00176ED1">
        <w:rPr>
          <w:b/>
        </w:rPr>
        <w:t>г</w:t>
      </w:r>
      <w:r w:rsidR="00241906" w:rsidRPr="00176ED1">
        <w:t>.</w:t>
      </w:r>
    </w:p>
    <w:p w:rsidR="00241906" w:rsidRPr="00176ED1" w:rsidRDefault="00241906" w:rsidP="00050DF6">
      <w:pPr>
        <w:spacing w:after="120"/>
        <w:ind w:left="5400" w:right="175"/>
      </w:pPr>
    </w:p>
    <w:p w:rsidR="00ED6BFF" w:rsidRPr="00176ED1" w:rsidRDefault="00ED6BFF" w:rsidP="00241906">
      <w:pPr>
        <w:spacing w:after="120"/>
        <w:ind w:left="5400"/>
      </w:pPr>
    </w:p>
    <w:p w:rsidR="00ED6BFF" w:rsidRPr="00176ED1" w:rsidRDefault="00ED6BFF" w:rsidP="00241906">
      <w:pPr>
        <w:spacing w:after="120"/>
        <w:ind w:left="5400"/>
      </w:pPr>
    </w:p>
    <w:p w:rsidR="00ED6BFF" w:rsidRPr="00176ED1" w:rsidRDefault="00ED6BFF" w:rsidP="00241906">
      <w:pPr>
        <w:spacing w:after="120"/>
        <w:ind w:left="5400"/>
      </w:pPr>
    </w:p>
    <w:p w:rsidR="00ED6BFF" w:rsidRPr="00176ED1" w:rsidRDefault="00ED6BFF" w:rsidP="00241906">
      <w:pPr>
        <w:spacing w:after="120"/>
        <w:ind w:left="5400"/>
      </w:pPr>
    </w:p>
    <w:p w:rsidR="00177306" w:rsidRPr="00176ED1" w:rsidRDefault="00177306" w:rsidP="00241906">
      <w:pPr>
        <w:spacing w:after="120"/>
        <w:ind w:left="5400"/>
      </w:pPr>
    </w:p>
    <w:p w:rsidR="00ED6BFF" w:rsidRPr="00176ED1" w:rsidRDefault="00ED6BFF" w:rsidP="00241906">
      <w:pPr>
        <w:spacing w:after="120"/>
        <w:ind w:left="5400"/>
      </w:pPr>
    </w:p>
    <w:p w:rsidR="00ED6BFF" w:rsidRPr="00176ED1" w:rsidRDefault="00241906" w:rsidP="00241906">
      <w:pPr>
        <w:spacing w:after="120"/>
        <w:jc w:val="center"/>
        <w:rPr>
          <w:b/>
          <w:sz w:val="40"/>
          <w:szCs w:val="40"/>
        </w:rPr>
      </w:pPr>
      <w:r w:rsidRPr="00176ED1">
        <w:rPr>
          <w:b/>
          <w:sz w:val="40"/>
          <w:szCs w:val="40"/>
        </w:rPr>
        <w:t xml:space="preserve">ПОЛОЖЕНИЕ </w:t>
      </w:r>
    </w:p>
    <w:p w:rsidR="00177306" w:rsidRPr="00176ED1" w:rsidRDefault="00177306" w:rsidP="00241906">
      <w:pPr>
        <w:spacing w:after="120"/>
        <w:jc w:val="center"/>
        <w:rPr>
          <w:b/>
          <w:sz w:val="40"/>
          <w:szCs w:val="40"/>
        </w:rPr>
      </w:pPr>
      <w:r w:rsidRPr="00176ED1">
        <w:rPr>
          <w:b/>
          <w:sz w:val="40"/>
          <w:szCs w:val="40"/>
        </w:rPr>
        <w:t>«О требованиях к страхованию гражданской ответственности членов Некоммерческого партнерства Саморегулируемой организации «Объединение строительных орган</w:t>
      </w:r>
      <w:r w:rsidR="002F32C4" w:rsidRPr="00176ED1">
        <w:rPr>
          <w:b/>
          <w:sz w:val="40"/>
          <w:szCs w:val="40"/>
        </w:rPr>
        <w:t>изаций транспортного комплекса»</w:t>
      </w:r>
      <w:r w:rsidRPr="00176ED1">
        <w:rPr>
          <w:b/>
          <w:sz w:val="40"/>
          <w:szCs w:val="40"/>
        </w:rPr>
        <w:t xml:space="preserve"> в случае причинения вреда вследствие недостатков работ, которые оказывают влияние на безопасность объектов капитального строительства»</w:t>
      </w:r>
    </w:p>
    <w:p w:rsidR="00241906" w:rsidRPr="00176ED1" w:rsidRDefault="00241906" w:rsidP="00241906">
      <w:pPr>
        <w:spacing w:after="120"/>
      </w:pPr>
    </w:p>
    <w:p w:rsidR="00ED6BFF" w:rsidRPr="00176ED1" w:rsidRDefault="00ED6BFF" w:rsidP="00241906">
      <w:pPr>
        <w:spacing w:after="120"/>
      </w:pPr>
    </w:p>
    <w:p w:rsidR="00ED6BFF" w:rsidRPr="00176ED1" w:rsidRDefault="00ED6BFF" w:rsidP="00241906">
      <w:pPr>
        <w:spacing w:after="120"/>
      </w:pPr>
    </w:p>
    <w:p w:rsidR="00ED6BFF" w:rsidRPr="00176ED1" w:rsidRDefault="00ED6BFF" w:rsidP="00241906">
      <w:pPr>
        <w:spacing w:after="120"/>
      </w:pPr>
    </w:p>
    <w:p w:rsidR="00ED6BFF" w:rsidRPr="00176ED1" w:rsidRDefault="00ED6BFF" w:rsidP="00241906">
      <w:pPr>
        <w:spacing w:after="120"/>
      </w:pPr>
    </w:p>
    <w:p w:rsidR="00ED6BFF" w:rsidRPr="00176ED1" w:rsidRDefault="00ED6BFF" w:rsidP="00241906">
      <w:pPr>
        <w:spacing w:after="120"/>
      </w:pPr>
    </w:p>
    <w:p w:rsidR="00ED6BFF" w:rsidRPr="00176ED1" w:rsidRDefault="00ED6BFF" w:rsidP="00241906">
      <w:pPr>
        <w:spacing w:after="120"/>
      </w:pPr>
    </w:p>
    <w:p w:rsidR="00ED6BFF" w:rsidRPr="00176ED1" w:rsidRDefault="00ED6BFF" w:rsidP="00241906">
      <w:pPr>
        <w:spacing w:after="120"/>
      </w:pPr>
    </w:p>
    <w:p w:rsidR="00ED6BFF" w:rsidRPr="00176ED1" w:rsidRDefault="00ED6BFF" w:rsidP="00241906">
      <w:pPr>
        <w:spacing w:after="120"/>
      </w:pPr>
    </w:p>
    <w:p w:rsidR="00177306" w:rsidRPr="00176ED1" w:rsidRDefault="00177306" w:rsidP="00241906">
      <w:pPr>
        <w:spacing w:after="120"/>
      </w:pPr>
    </w:p>
    <w:p w:rsidR="00177306" w:rsidRPr="001D2603" w:rsidRDefault="00177306" w:rsidP="00241906">
      <w:pPr>
        <w:spacing w:after="120"/>
      </w:pPr>
    </w:p>
    <w:p w:rsidR="00176ED1" w:rsidRPr="001D2603" w:rsidRDefault="00176ED1" w:rsidP="00241906">
      <w:pPr>
        <w:spacing w:after="120"/>
      </w:pPr>
    </w:p>
    <w:p w:rsidR="00177306" w:rsidRPr="00176ED1" w:rsidRDefault="00177306" w:rsidP="00241906">
      <w:pPr>
        <w:spacing w:after="120"/>
      </w:pPr>
    </w:p>
    <w:p w:rsidR="00ED6BFF" w:rsidRPr="00176ED1" w:rsidRDefault="00ED6BFF" w:rsidP="00050DF6">
      <w:pPr>
        <w:spacing w:after="120"/>
        <w:jc w:val="center"/>
        <w:rPr>
          <w:b/>
          <w:sz w:val="28"/>
          <w:szCs w:val="28"/>
        </w:rPr>
      </w:pPr>
      <w:r w:rsidRPr="00176ED1">
        <w:rPr>
          <w:b/>
          <w:sz w:val="28"/>
          <w:szCs w:val="28"/>
        </w:rPr>
        <w:t>Москва</w:t>
      </w:r>
      <w:r w:rsidR="00C61508" w:rsidRPr="00176ED1">
        <w:rPr>
          <w:b/>
          <w:sz w:val="28"/>
          <w:szCs w:val="28"/>
        </w:rPr>
        <w:t>,</w:t>
      </w:r>
      <w:r w:rsidRPr="00176ED1">
        <w:rPr>
          <w:b/>
          <w:sz w:val="28"/>
          <w:szCs w:val="28"/>
        </w:rPr>
        <w:t xml:space="preserve"> </w:t>
      </w:r>
      <w:r w:rsidR="005A0372" w:rsidRPr="00176ED1">
        <w:rPr>
          <w:b/>
          <w:sz w:val="28"/>
          <w:szCs w:val="28"/>
        </w:rPr>
        <w:t>201</w:t>
      </w:r>
      <w:r w:rsidR="006E628A">
        <w:rPr>
          <w:b/>
          <w:sz w:val="28"/>
          <w:szCs w:val="28"/>
        </w:rPr>
        <w:t>3</w:t>
      </w:r>
      <w:r w:rsidR="005A0372" w:rsidRPr="00176ED1">
        <w:rPr>
          <w:b/>
          <w:sz w:val="28"/>
          <w:szCs w:val="28"/>
        </w:rPr>
        <w:t xml:space="preserve"> </w:t>
      </w:r>
      <w:r w:rsidRPr="00176ED1">
        <w:rPr>
          <w:b/>
          <w:sz w:val="28"/>
          <w:szCs w:val="28"/>
        </w:rPr>
        <w:t>г.</w:t>
      </w:r>
    </w:p>
    <w:p w:rsidR="00241906" w:rsidRPr="00176ED1" w:rsidRDefault="00A10B37" w:rsidP="000239A4">
      <w:pPr>
        <w:jc w:val="center"/>
        <w:outlineLvl w:val="0"/>
        <w:rPr>
          <w:b/>
        </w:rPr>
      </w:pPr>
      <w:r w:rsidRPr="00176ED1">
        <w:rPr>
          <w:b/>
        </w:rPr>
        <w:lastRenderedPageBreak/>
        <w:t xml:space="preserve">1. </w:t>
      </w:r>
      <w:bookmarkStart w:id="0" w:name="_Toc221070013"/>
      <w:r w:rsidR="00241906" w:rsidRPr="00176ED1">
        <w:rPr>
          <w:b/>
        </w:rPr>
        <w:t>Общие положения</w:t>
      </w:r>
      <w:bookmarkEnd w:id="0"/>
    </w:p>
    <w:p w:rsidR="000239A4" w:rsidRPr="00176ED1" w:rsidRDefault="000239A4" w:rsidP="000239A4">
      <w:pPr>
        <w:jc w:val="center"/>
        <w:outlineLvl w:val="0"/>
        <w:rPr>
          <w:b/>
        </w:rPr>
      </w:pPr>
    </w:p>
    <w:p w:rsidR="00241906" w:rsidRPr="00176ED1" w:rsidRDefault="00241906" w:rsidP="00176ED1">
      <w:pPr>
        <w:numPr>
          <w:ilvl w:val="1"/>
          <w:numId w:val="1"/>
        </w:numPr>
        <w:tabs>
          <w:tab w:val="clear" w:pos="540"/>
          <w:tab w:val="num" w:pos="0"/>
          <w:tab w:val="left" w:pos="900"/>
        </w:tabs>
        <w:autoSpaceDE w:val="0"/>
        <w:ind w:left="0" w:firstLine="426"/>
        <w:jc w:val="both"/>
      </w:pPr>
      <w:proofErr w:type="gramStart"/>
      <w:r w:rsidRPr="00176ED1">
        <w:t xml:space="preserve">Настоящее Положение </w:t>
      </w:r>
      <w:r w:rsidR="005629CF" w:rsidRPr="00176ED1">
        <w:t xml:space="preserve">«О требованиях к страхованию гражданской ответственности членов Некоммерческого партнерства Саморегулируемой организации «Объединение строительных организаций транспортного комплекса» в случае причинения вреда вследствие недостатков работ, которые оказывают влияние на безопасность объектов капитального строительства» (именуемое в дальнейшем – Положение) </w:t>
      </w:r>
      <w:r w:rsidRPr="00176ED1">
        <w:t xml:space="preserve">разработано в соответствии с Гражданским </w:t>
      </w:r>
      <w:r w:rsidR="00E806DB" w:rsidRPr="00176ED1">
        <w:t xml:space="preserve">кодексом </w:t>
      </w:r>
      <w:r w:rsidRPr="00176ED1">
        <w:t xml:space="preserve">РФ, Градостроительным </w:t>
      </w:r>
      <w:r w:rsidR="00E806DB" w:rsidRPr="00176ED1">
        <w:t xml:space="preserve">кодексом </w:t>
      </w:r>
      <w:r w:rsidRPr="00176ED1">
        <w:t>РФ, Федеральным законом от 01.12.2007</w:t>
      </w:r>
      <w:r w:rsidR="00331C3F" w:rsidRPr="00176ED1">
        <w:t xml:space="preserve"> </w:t>
      </w:r>
      <w:r w:rsidRPr="00176ED1">
        <w:t>г. № 315-ФЗ «О саморегулируемых организациях», Федеральным законом от 12.01.1996</w:t>
      </w:r>
      <w:proofErr w:type="gramEnd"/>
      <w:r w:rsidR="004A7D03" w:rsidRPr="00176ED1">
        <w:t xml:space="preserve"> </w:t>
      </w:r>
      <w:proofErr w:type="gramStart"/>
      <w:r w:rsidR="004A7D03" w:rsidRPr="00176ED1">
        <w:t>г.</w:t>
      </w:r>
      <w:r w:rsidRPr="00176ED1">
        <w:t xml:space="preserve"> №</w:t>
      </w:r>
      <w:r w:rsidR="005629CF" w:rsidRPr="00176ED1">
        <w:t xml:space="preserve"> </w:t>
      </w:r>
      <w:r w:rsidRPr="00176ED1">
        <w:t>7-ФЗ «О некоммерческих организациях», Законом РФ от 27.11.1992 №</w:t>
      </w:r>
      <w:r w:rsidR="004A7D03" w:rsidRPr="00176ED1">
        <w:t xml:space="preserve"> </w:t>
      </w:r>
      <w:r w:rsidRPr="00176ED1">
        <w:t>4015-1 «Об организации страхового дела в Российской Федерации»</w:t>
      </w:r>
      <w:r w:rsidR="00E776AE" w:rsidRPr="00176ED1">
        <w:t>, Федеральным законом от 25.06.2002 г. №</w:t>
      </w:r>
      <w:r w:rsidR="005629CF" w:rsidRPr="00176ED1">
        <w:t xml:space="preserve"> </w:t>
      </w:r>
      <w:r w:rsidR="00E776AE" w:rsidRPr="00176ED1">
        <w:t>73-ФЗ «Об объектах культурного наследия  (памятниках истории и культуры) народов Российской Федерации»</w:t>
      </w:r>
      <w:r w:rsidRPr="00176ED1">
        <w:t xml:space="preserve">, </w:t>
      </w:r>
      <w:r w:rsidR="005629CF" w:rsidRPr="00176ED1">
        <w:t xml:space="preserve">иными нормативными правовыми актами РФ, </w:t>
      </w:r>
      <w:r w:rsidRPr="00176ED1">
        <w:t xml:space="preserve">Уставом </w:t>
      </w:r>
      <w:r w:rsidR="0013084D" w:rsidRPr="00176ED1">
        <w:t xml:space="preserve">и внутренними </w:t>
      </w:r>
      <w:r w:rsidR="00705B0B" w:rsidRPr="00176ED1">
        <w:t>документами</w:t>
      </w:r>
      <w:r w:rsidR="0013084D" w:rsidRPr="00176ED1">
        <w:t xml:space="preserve"> Н</w:t>
      </w:r>
      <w:r w:rsidRPr="00176ED1">
        <w:t>екомме</w:t>
      </w:r>
      <w:r w:rsidR="00410C9F" w:rsidRPr="00176ED1">
        <w:t>рческого партн</w:t>
      </w:r>
      <w:r w:rsidR="00195327" w:rsidRPr="00176ED1">
        <w:t>е</w:t>
      </w:r>
      <w:r w:rsidR="00410C9F" w:rsidRPr="00176ED1">
        <w:t xml:space="preserve">рства </w:t>
      </w:r>
      <w:r w:rsidR="00C61508" w:rsidRPr="00176ED1">
        <w:t xml:space="preserve">Саморегулируемой организации </w:t>
      </w:r>
      <w:r w:rsidR="00410C9F" w:rsidRPr="00176ED1">
        <w:t>«Объединение строительных организаций транспортного комплекса</w:t>
      </w:r>
      <w:r w:rsidRPr="00176ED1">
        <w:t>» (именуемое в дальнейшем – Партн</w:t>
      </w:r>
      <w:r w:rsidR="00195327" w:rsidRPr="00176ED1">
        <w:t>е</w:t>
      </w:r>
      <w:r w:rsidRPr="00176ED1">
        <w:t xml:space="preserve">рство). </w:t>
      </w:r>
      <w:proofErr w:type="gramEnd"/>
    </w:p>
    <w:p w:rsidR="00241906" w:rsidRPr="00176ED1" w:rsidRDefault="00241906" w:rsidP="00195327">
      <w:pPr>
        <w:numPr>
          <w:ilvl w:val="1"/>
          <w:numId w:val="1"/>
        </w:numPr>
        <w:tabs>
          <w:tab w:val="left" w:pos="900"/>
        </w:tabs>
        <w:autoSpaceDE w:val="0"/>
        <w:ind w:left="0" w:firstLine="360"/>
        <w:jc w:val="both"/>
      </w:pPr>
      <w:r w:rsidRPr="00176ED1">
        <w:t xml:space="preserve">Настоящее Положение устанавливает </w:t>
      </w:r>
      <w:r w:rsidRPr="00176ED1">
        <w:rPr>
          <w:rFonts w:eastAsia="TimesNewRoman"/>
        </w:rPr>
        <w:t xml:space="preserve">требования и условия страхования </w:t>
      </w:r>
      <w:r w:rsidR="00EB0C04" w:rsidRPr="00176ED1">
        <w:rPr>
          <w:rFonts w:eastAsia="TimesNewRoman"/>
        </w:rPr>
        <w:t xml:space="preserve">гражданской </w:t>
      </w:r>
      <w:r w:rsidRPr="00176ED1">
        <w:rPr>
          <w:rFonts w:eastAsia="TimesNewRoman"/>
        </w:rPr>
        <w:t xml:space="preserve">ответственности членов </w:t>
      </w:r>
      <w:r w:rsidRPr="00176ED1">
        <w:t>Партн</w:t>
      </w:r>
      <w:r w:rsidR="00195327" w:rsidRPr="00176ED1">
        <w:t>е</w:t>
      </w:r>
      <w:r w:rsidRPr="00176ED1">
        <w:t xml:space="preserve">рства, которая может наступить </w:t>
      </w:r>
      <w:r w:rsidRPr="00176ED1">
        <w:rPr>
          <w:rFonts w:eastAsia="TimesNewRoman"/>
        </w:rPr>
        <w:t>в случае причинения вреда вследствие недостатков работ, которые оказывают влияние на безопасность объектов капитального строительства</w:t>
      </w:r>
      <w:r w:rsidRPr="00176ED1">
        <w:t>.</w:t>
      </w:r>
    </w:p>
    <w:p w:rsidR="00241906" w:rsidRPr="00176ED1" w:rsidRDefault="00241906" w:rsidP="00195327">
      <w:pPr>
        <w:numPr>
          <w:ilvl w:val="1"/>
          <w:numId w:val="1"/>
        </w:numPr>
        <w:tabs>
          <w:tab w:val="left" w:pos="900"/>
        </w:tabs>
        <w:autoSpaceDE w:val="0"/>
        <w:ind w:left="0" w:firstLine="360"/>
        <w:jc w:val="both"/>
      </w:pPr>
      <w:r w:rsidRPr="00176ED1">
        <w:t>Соблюдение требований и правил, установленных настоящим Положением, является обязательным условием членства юридического лица или индивидуального предпринимателя в Партн</w:t>
      </w:r>
      <w:r w:rsidR="00195327" w:rsidRPr="00176ED1">
        <w:t>е</w:t>
      </w:r>
      <w:r w:rsidRPr="00176ED1">
        <w:t xml:space="preserve">рстве. </w:t>
      </w:r>
    </w:p>
    <w:p w:rsidR="00241906" w:rsidRPr="00176ED1" w:rsidRDefault="00241906" w:rsidP="00195327">
      <w:pPr>
        <w:numPr>
          <w:ilvl w:val="1"/>
          <w:numId w:val="1"/>
        </w:numPr>
        <w:tabs>
          <w:tab w:val="left" w:pos="900"/>
        </w:tabs>
        <w:autoSpaceDE w:val="0"/>
        <w:ind w:left="0" w:firstLine="360"/>
        <w:jc w:val="both"/>
      </w:pPr>
      <w:r w:rsidRPr="00176ED1">
        <w:rPr>
          <w:rFonts w:eastAsia="TimesNewRoman"/>
        </w:rPr>
        <w:t>За несоблюдение н</w:t>
      </w:r>
      <w:r w:rsidRPr="00176ED1">
        <w:t>орм и правил, установленных настоящим Положением</w:t>
      </w:r>
      <w:r w:rsidR="00C61508" w:rsidRPr="00176ED1">
        <w:t>,</w:t>
      </w:r>
      <w:r w:rsidRPr="00176ED1">
        <w:rPr>
          <w:rFonts w:eastAsia="TimesNewRoman"/>
        </w:rPr>
        <w:t xml:space="preserve"> члены </w:t>
      </w:r>
      <w:r w:rsidRPr="00176ED1">
        <w:t>Партн</w:t>
      </w:r>
      <w:r w:rsidR="00195327" w:rsidRPr="00176ED1">
        <w:t>е</w:t>
      </w:r>
      <w:r w:rsidRPr="00176ED1">
        <w:t xml:space="preserve">рства </w:t>
      </w:r>
      <w:r w:rsidRPr="00176ED1">
        <w:rPr>
          <w:rFonts w:eastAsia="TimesNewRoman"/>
        </w:rPr>
        <w:t>несут ответственность</w:t>
      </w:r>
      <w:r w:rsidRPr="00176ED1">
        <w:t xml:space="preserve">, </w:t>
      </w:r>
      <w:r w:rsidRPr="00176ED1">
        <w:rPr>
          <w:rFonts w:eastAsia="TimesNewRoman"/>
        </w:rPr>
        <w:t>предусмотренную</w:t>
      </w:r>
      <w:r w:rsidRPr="00176ED1">
        <w:t xml:space="preserve"> </w:t>
      </w:r>
      <w:r w:rsidRPr="00176ED1">
        <w:rPr>
          <w:rFonts w:eastAsia="TimesNewRoman"/>
        </w:rPr>
        <w:t>Уставом</w:t>
      </w:r>
      <w:r w:rsidRPr="00176ED1">
        <w:t xml:space="preserve"> </w:t>
      </w:r>
      <w:r w:rsidRPr="00176ED1">
        <w:rPr>
          <w:rFonts w:eastAsia="TimesNewRoman"/>
        </w:rPr>
        <w:t xml:space="preserve">и внутренними </w:t>
      </w:r>
      <w:r w:rsidR="00705B0B" w:rsidRPr="00176ED1">
        <w:rPr>
          <w:rFonts w:eastAsia="TimesNewRoman"/>
        </w:rPr>
        <w:t>документами</w:t>
      </w:r>
      <w:r w:rsidRPr="00176ED1">
        <w:rPr>
          <w:rFonts w:eastAsia="TimesNewRoman"/>
        </w:rPr>
        <w:t xml:space="preserve"> </w:t>
      </w:r>
      <w:r w:rsidRPr="00176ED1">
        <w:t>Партн</w:t>
      </w:r>
      <w:r w:rsidR="00195327" w:rsidRPr="00176ED1">
        <w:t>е</w:t>
      </w:r>
      <w:r w:rsidRPr="00176ED1">
        <w:t>рства.</w:t>
      </w:r>
    </w:p>
    <w:p w:rsidR="00241906" w:rsidRPr="00176ED1" w:rsidRDefault="00241906" w:rsidP="000239A4">
      <w:pPr>
        <w:autoSpaceDE w:val="0"/>
        <w:jc w:val="both"/>
      </w:pPr>
    </w:p>
    <w:p w:rsidR="00241906" w:rsidRPr="00176ED1" w:rsidRDefault="00241906" w:rsidP="000239A4">
      <w:pPr>
        <w:numPr>
          <w:ilvl w:val="0"/>
          <w:numId w:val="1"/>
        </w:numPr>
        <w:autoSpaceDE w:val="0"/>
        <w:jc w:val="center"/>
        <w:outlineLvl w:val="0"/>
        <w:rPr>
          <w:b/>
        </w:rPr>
      </w:pPr>
      <w:bookmarkStart w:id="1" w:name="_Toc221070014"/>
      <w:r w:rsidRPr="00176ED1">
        <w:rPr>
          <w:b/>
        </w:rPr>
        <w:t>Термины и определения</w:t>
      </w:r>
      <w:bookmarkEnd w:id="1"/>
    </w:p>
    <w:p w:rsidR="000239A4" w:rsidRPr="00176ED1" w:rsidRDefault="000239A4" w:rsidP="000239A4">
      <w:pPr>
        <w:autoSpaceDE w:val="0"/>
        <w:jc w:val="center"/>
        <w:outlineLvl w:val="0"/>
        <w:rPr>
          <w:b/>
        </w:rPr>
      </w:pPr>
    </w:p>
    <w:p w:rsidR="00241906" w:rsidRDefault="00241906" w:rsidP="000239A4">
      <w:pPr>
        <w:autoSpaceDE w:val="0"/>
        <w:ind w:firstLine="255"/>
        <w:jc w:val="both"/>
      </w:pPr>
      <w:r w:rsidRPr="00176ED1">
        <w:rPr>
          <w:b/>
        </w:rPr>
        <w:t>Договор страхования</w:t>
      </w:r>
      <w:r w:rsidR="00291D11" w:rsidRPr="00176ED1">
        <w:rPr>
          <w:b/>
        </w:rPr>
        <w:t xml:space="preserve"> </w:t>
      </w:r>
      <w:r w:rsidRPr="00176ED1">
        <w:t xml:space="preserve">– договор страхования </w:t>
      </w:r>
      <w:r w:rsidR="00291D11" w:rsidRPr="00176ED1">
        <w:t>(страхово</w:t>
      </w:r>
      <w:bookmarkStart w:id="2" w:name="_GoBack"/>
      <w:bookmarkEnd w:id="2"/>
      <w:r w:rsidR="00291D11" w:rsidRPr="00176ED1">
        <w:t>й полис</w:t>
      </w:r>
      <w:r w:rsidR="004A7D03" w:rsidRPr="00176ED1">
        <w:t>, страховой сертификат</w:t>
      </w:r>
      <w:r w:rsidR="00291D11" w:rsidRPr="00176ED1">
        <w:t xml:space="preserve">) </w:t>
      </w:r>
      <w:r w:rsidR="00EB0C04" w:rsidRPr="00176ED1">
        <w:t xml:space="preserve">гражданской </w:t>
      </w:r>
      <w:r w:rsidR="00D0461A" w:rsidRPr="00176ED1">
        <w:t xml:space="preserve">ответственности </w:t>
      </w:r>
      <w:r w:rsidR="00BE5723">
        <w:t xml:space="preserve">каждого </w:t>
      </w:r>
      <w:r w:rsidR="00D0461A" w:rsidRPr="00176ED1">
        <w:t>члена Партнерства</w:t>
      </w:r>
      <w:r w:rsidR="005629CF" w:rsidRPr="00176ED1">
        <w:t xml:space="preserve"> </w:t>
      </w:r>
      <w:r w:rsidR="00195327" w:rsidRPr="00176ED1">
        <w:t xml:space="preserve">в случае </w:t>
      </w:r>
      <w:r w:rsidRPr="00176ED1">
        <w:t xml:space="preserve">причинения вреда </w:t>
      </w:r>
      <w:r w:rsidRPr="00176ED1">
        <w:rPr>
          <w:rFonts w:eastAsia="TimesNewRoman"/>
        </w:rPr>
        <w:t>вследствие недостатков работ, которые оказывают влияние на безопасность объектов капитального строительства</w:t>
      </w:r>
      <w:r w:rsidRPr="00176ED1">
        <w:t>.</w:t>
      </w:r>
    </w:p>
    <w:p w:rsidR="00BE5723" w:rsidRPr="00176ED1" w:rsidRDefault="00BE5723" w:rsidP="000239A4">
      <w:pPr>
        <w:autoSpaceDE w:val="0"/>
        <w:ind w:firstLine="255"/>
        <w:jc w:val="both"/>
      </w:pPr>
      <w:r>
        <w:t xml:space="preserve">Договор страхования Партнерства – договор страхования (страховой полис, страховой сертификат) гражданской ответственности самого Партнерства, заключенный между Партнерством и страховой компанией в случае причинения вреда лицом, выполнившим работы по строительству, реконструкции, капитальному ремонту объекта капитального строительства, имевшим на момент их выполнения свидетельство о допуске к таким работам, </w:t>
      </w:r>
      <w:proofErr w:type="gramStart"/>
      <w:r>
        <w:t>выданное</w:t>
      </w:r>
      <w:proofErr w:type="gramEnd"/>
      <w:r>
        <w:t xml:space="preserve"> Партнерством.</w:t>
      </w:r>
    </w:p>
    <w:p w:rsidR="00241906" w:rsidRPr="00176ED1" w:rsidRDefault="00241906" w:rsidP="000239A4">
      <w:pPr>
        <w:autoSpaceDE w:val="0"/>
        <w:ind w:firstLine="255"/>
        <w:jc w:val="both"/>
      </w:pPr>
      <w:r w:rsidRPr="00176ED1">
        <w:rPr>
          <w:b/>
        </w:rPr>
        <w:t>Страховщик</w:t>
      </w:r>
      <w:r w:rsidRPr="00176ED1">
        <w:t xml:space="preserve"> – юридическое лицо, созданное в соответствии с действующим законодательством РФ для осуществления страхования, перестрахования и получившее лицензию на данный вид деятельности в установленном порядке. </w:t>
      </w:r>
    </w:p>
    <w:p w:rsidR="003C6380" w:rsidRPr="00176ED1" w:rsidRDefault="00D0461A" w:rsidP="000239A4">
      <w:pPr>
        <w:autoSpaceDE w:val="0"/>
        <w:ind w:firstLine="255"/>
        <w:jc w:val="both"/>
      </w:pPr>
      <w:r w:rsidRPr="00176ED1">
        <w:rPr>
          <w:b/>
        </w:rPr>
        <w:t>Правила страхования</w:t>
      </w:r>
      <w:r w:rsidR="003C6380" w:rsidRPr="00176ED1">
        <w:t xml:space="preserve"> - </w:t>
      </w:r>
      <w:r w:rsidR="00606C62" w:rsidRPr="00176ED1">
        <w:t xml:space="preserve">документ, разрабатываемый и утверждаемый Страховщиком, в котором содержатся основные положения </w:t>
      </w:r>
      <w:hyperlink r:id="rId9" w:tooltip="Договор страхования" w:history="1">
        <w:r w:rsidR="004A7D03" w:rsidRPr="00176ED1">
          <w:t>Д</w:t>
        </w:r>
        <w:r w:rsidR="00606C62" w:rsidRPr="00176ED1">
          <w:t>оговора страхования</w:t>
        </w:r>
      </w:hyperlink>
      <w:r w:rsidR="00606C62" w:rsidRPr="00176ED1">
        <w:t xml:space="preserve">, заключаемого путем вручения Страховщиком </w:t>
      </w:r>
      <w:hyperlink r:id="rId10" w:tooltip="Страхователь" w:history="1">
        <w:r w:rsidR="00606C62" w:rsidRPr="00176ED1">
          <w:t>Страхователю</w:t>
        </w:r>
      </w:hyperlink>
      <w:r w:rsidR="00606C62" w:rsidRPr="00176ED1">
        <w:t xml:space="preserve"> на основании его письменного или устного заявления </w:t>
      </w:r>
      <w:r w:rsidR="004A7D03" w:rsidRPr="00176ED1">
        <w:t>Договора страхования</w:t>
      </w:r>
      <w:r w:rsidR="00606C62" w:rsidRPr="00176ED1">
        <w:t xml:space="preserve">, подписанного </w:t>
      </w:r>
      <w:hyperlink r:id="rId11" w:tooltip="Страховщик" w:history="1">
        <w:r w:rsidR="00606C62" w:rsidRPr="00176ED1">
          <w:t>Страховщиком</w:t>
        </w:r>
      </w:hyperlink>
      <w:r w:rsidR="00606C62" w:rsidRPr="00176ED1">
        <w:t xml:space="preserve">. Принятие </w:t>
      </w:r>
      <w:r w:rsidR="004A7D03" w:rsidRPr="00176ED1">
        <w:t xml:space="preserve">и оплата </w:t>
      </w:r>
      <w:r w:rsidR="00606C62" w:rsidRPr="00176ED1">
        <w:t xml:space="preserve">этих документов Страхователем означает его согласие на заключение </w:t>
      </w:r>
      <w:r w:rsidR="004A7D03" w:rsidRPr="00176ED1">
        <w:t>Д</w:t>
      </w:r>
      <w:r w:rsidR="00606C62" w:rsidRPr="00176ED1">
        <w:t xml:space="preserve">оговора страхования на предложенных Страховщиком условиях. </w:t>
      </w:r>
    </w:p>
    <w:p w:rsidR="002F1834" w:rsidRPr="00176ED1" w:rsidRDefault="00241906" w:rsidP="002F1834">
      <w:pPr>
        <w:autoSpaceDE w:val="0"/>
        <w:ind w:firstLine="360"/>
        <w:jc w:val="both"/>
      </w:pPr>
      <w:proofErr w:type="gramStart"/>
      <w:r w:rsidRPr="00176ED1">
        <w:rPr>
          <w:b/>
          <w:bCs/>
          <w:iCs/>
        </w:rPr>
        <w:t>Страховател</w:t>
      </w:r>
      <w:r w:rsidR="005629CF" w:rsidRPr="00176ED1">
        <w:rPr>
          <w:b/>
          <w:bCs/>
          <w:iCs/>
        </w:rPr>
        <w:t>ь</w:t>
      </w:r>
      <w:r w:rsidRPr="00176ED1">
        <w:t xml:space="preserve"> - юридическ</w:t>
      </w:r>
      <w:r w:rsidR="005629CF" w:rsidRPr="00176ED1">
        <w:t>ое</w:t>
      </w:r>
      <w:r w:rsidRPr="00176ED1">
        <w:t xml:space="preserve"> лиц</w:t>
      </w:r>
      <w:r w:rsidR="005629CF" w:rsidRPr="00176ED1">
        <w:t>о</w:t>
      </w:r>
      <w:r w:rsidRPr="00176ED1">
        <w:t xml:space="preserve"> независимо от </w:t>
      </w:r>
      <w:r w:rsidR="00490DE2">
        <w:t>его</w:t>
      </w:r>
      <w:r w:rsidR="00490DE2" w:rsidRPr="00176ED1">
        <w:t xml:space="preserve"> </w:t>
      </w:r>
      <w:r w:rsidRPr="00176ED1">
        <w:t>организационно-правовой формы</w:t>
      </w:r>
      <w:r w:rsidRPr="00176ED1">
        <w:rPr>
          <w:spacing w:val="8"/>
        </w:rPr>
        <w:t xml:space="preserve"> </w:t>
      </w:r>
      <w:r w:rsidRPr="00176ED1">
        <w:t>и</w:t>
      </w:r>
      <w:r w:rsidR="005629CF" w:rsidRPr="00176ED1">
        <w:t>ли</w:t>
      </w:r>
      <w:r w:rsidRPr="00176ED1">
        <w:t xml:space="preserve"> индивидуальны</w:t>
      </w:r>
      <w:r w:rsidR="005629CF" w:rsidRPr="00176ED1">
        <w:t>й</w:t>
      </w:r>
      <w:r w:rsidRPr="00176ED1">
        <w:t xml:space="preserve"> предпринимател</w:t>
      </w:r>
      <w:r w:rsidR="005629CF" w:rsidRPr="00176ED1">
        <w:t>ь</w:t>
      </w:r>
      <w:r w:rsidRPr="00176ED1">
        <w:t>, заключивш</w:t>
      </w:r>
      <w:r w:rsidR="005629CF" w:rsidRPr="00176ED1">
        <w:t xml:space="preserve">ее (заключивший) </w:t>
      </w:r>
      <w:r w:rsidRPr="00176ED1">
        <w:t xml:space="preserve"> со </w:t>
      </w:r>
      <w:r w:rsidR="00195327" w:rsidRPr="00176ED1">
        <w:t xml:space="preserve">Страховщиком </w:t>
      </w:r>
      <w:r w:rsidRPr="00176ED1">
        <w:t>Договор страхования</w:t>
      </w:r>
      <w:r w:rsidR="002F1834" w:rsidRPr="00176ED1">
        <w:t xml:space="preserve"> и намеренн</w:t>
      </w:r>
      <w:r w:rsidR="005629CF" w:rsidRPr="00176ED1">
        <w:t>о</w:t>
      </w:r>
      <w:r w:rsidR="002F1834" w:rsidRPr="00176ED1">
        <w:t>е</w:t>
      </w:r>
      <w:r w:rsidR="005629CF" w:rsidRPr="00176ED1">
        <w:t xml:space="preserve"> (намеренный)</w:t>
      </w:r>
      <w:r w:rsidR="002F1834" w:rsidRPr="00176ED1">
        <w:t xml:space="preserve"> вступить в члены Партнерства, или </w:t>
      </w:r>
      <w:r w:rsidR="005629CF" w:rsidRPr="00176ED1">
        <w:t xml:space="preserve">уже являющееся (являющийся) </w:t>
      </w:r>
      <w:r w:rsidR="002F1834" w:rsidRPr="00176ED1">
        <w:t>член</w:t>
      </w:r>
      <w:r w:rsidR="005629CF" w:rsidRPr="00176ED1">
        <w:t>ом</w:t>
      </w:r>
      <w:r w:rsidR="002F1834" w:rsidRPr="00176ED1">
        <w:t xml:space="preserve"> Партнерства.  </w:t>
      </w:r>
      <w:proofErr w:type="gramEnd"/>
    </w:p>
    <w:p w:rsidR="00E806DB" w:rsidRPr="00176ED1" w:rsidRDefault="00241906" w:rsidP="000239A4">
      <w:pPr>
        <w:pStyle w:val="aa"/>
        <w:rPr>
          <w:rFonts w:ascii="Times New Roman" w:hAnsi="Times New Roman"/>
          <w:b/>
          <w:bCs/>
          <w:iCs/>
          <w:sz w:val="24"/>
        </w:rPr>
      </w:pPr>
      <w:r w:rsidRPr="00176ED1">
        <w:rPr>
          <w:rFonts w:ascii="Times New Roman" w:hAnsi="Times New Roman"/>
          <w:b/>
          <w:bCs/>
          <w:iCs/>
          <w:sz w:val="24"/>
        </w:rPr>
        <w:lastRenderedPageBreak/>
        <w:t>Выгодоприобретатель</w:t>
      </w:r>
      <w:r w:rsidRPr="00176ED1">
        <w:rPr>
          <w:rFonts w:ascii="Times New Roman" w:hAnsi="Times New Roman"/>
          <w:sz w:val="24"/>
        </w:rPr>
        <w:t xml:space="preserve"> - третье лицо, </w:t>
      </w:r>
      <w:r w:rsidR="00CF5844" w:rsidRPr="00176ED1">
        <w:rPr>
          <w:rFonts w:ascii="Times New Roman" w:hAnsi="Times New Roman"/>
          <w:sz w:val="24"/>
        </w:rPr>
        <w:t xml:space="preserve">в пользу которого заключен Договор страхования, которому может быть причинен вред вследствие недостатков выполняемых Страхователем работ и </w:t>
      </w:r>
      <w:r w:rsidRPr="00176ED1">
        <w:rPr>
          <w:rFonts w:ascii="Times New Roman" w:hAnsi="Times New Roman"/>
          <w:sz w:val="24"/>
        </w:rPr>
        <w:t xml:space="preserve">имеющее право на получение страхового возмещения при наступлении страхового случая по </w:t>
      </w:r>
      <w:r w:rsidR="00E806DB" w:rsidRPr="00176ED1">
        <w:rPr>
          <w:rFonts w:ascii="Times New Roman" w:hAnsi="Times New Roman"/>
          <w:sz w:val="24"/>
        </w:rPr>
        <w:t xml:space="preserve">Договору </w:t>
      </w:r>
      <w:r w:rsidRPr="00176ED1">
        <w:rPr>
          <w:rFonts w:ascii="Times New Roman" w:hAnsi="Times New Roman"/>
          <w:sz w:val="24"/>
        </w:rPr>
        <w:t>страхования</w:t>
      </w:r>
      <w:r w:rsidR="0025453F" w:rsidRPr="00176ED1">
        <w:rPr>
          <w:rFonts w:ascii="Times New Roman" w:hAnsi="Times New Roman"/>
          <w:sz w:val="24"/>
        </w:rPr>
        <w:t>.</w:t>
      </w:r>
      <w:r w:rsidR="00E806DB" w:rsidRPr="00176ED1">
        <w:rPr>
          <w:rFonts w:ascii="Times New Roman" w:hAnsi="Times New Roman"/>
          <w:strike/>
          <w:sz w:val="24"/>
        </w:rPr>
        <w:t xml:space="preserve"> </w:t>
      </w:r>
    </w:p>
    <w:p w:rsidR="00241906" w:rsidRPr="00176ED1" w:rsidRDefault="00241906" w:rsidP="000239A4">
      <w:pPr>
        <w:pStyle w:val="aa"/>
        <w:rPr>
          <w:rFonts w:ascii="Times New Roman" w:hAnsi="Times New Roman"/>
          <w:sz w:val="24"/>
        </w:rPr>
      </w:pPr>
      <w:r w:rsidRPr="00176ED1">
        <w:rPr>
          <w:rFonts w:ascii="Times New Roman" w:hAnsi="Times New Roman"/>
          <w:b/>
          <w:bCs/>
          <w:iCs/>
          <w:sz w:val="24"/>
        </w:rPr>
        <w:t>Третьи лица</w:t>
      </w:r>
      <w:r w:rsidRPr="00176ED1">
        <w:rPr>
          <w:rFonts w:ascii="Times New Roman" w:hAnsi="Times New Roman"/>
          <w:b/>
          <w:bCs/>
          <w:sz w:val="24"/>
        </w:rPr>
        <w:t xml:space="preserve"> –</w:t>
      </w:r>
      <w:r w:rsidRPr="00176ED1">
        <w:rPr>
          <w:rFonts w:ascii="Times New Roman" w:hAnsi="Times New Roman"/>
          <w:sz w:val="24"/>
        </w:rPr>
        <w:t xml:space="preserve"> физические или юридические лица, не являющиеся </w:t>
      </w:r>
      <w:proofErr w:type="gramStart"/>
      <w:r w:rsidRPr="00176ED1">
        <w:rPr>
          <w:rFonts w:ascii="Times New Roman" w:hAnsi="Times New Roman"/>
          <w:sz w:val="24"/>
          <w:lang w:val="en-US"/>
        </w:rPr>
        <w:t>C</w:t>
      </w:r>
      <w:proofErr w:type="gramEnd"/>
      <w:r w:rsidR="00195327" w:rsidRPr="00176ED1">
        <w:rPr>
          <w:rFonts w:ascii="Times New Roman" w:hAnsi="Times New Roman"/>
          <w:sz w:val="24"/>
        </w:rPr>
        <w:t>траховщиком</w:t>
      </w:r>
      <w:r w:rsidRPr="00176ED1">
        <w:rPr>
          <w:rFonts w:ascii="Times New Roman" w:hAnsi="Times New Roman"/>
          <w:sz w:val="24"/>
        </w:rPr>
        <w:t xml:space="preserve"> или Страхователем.  Для целей </w:t>
      </w:r>
      <w:r w:rsidR="00195327" w:rsidRPr="00176ED1">
        <w:rPr>
          <w:rFonts w:ascii="Times New Roman" w:hAnsi="Times New Roman"/>
          <w:sz w:val="24"/>
        </w:rPr>
        <w:t>Д</w:t>
      </w:r>
      <w:r w:rsidRPr="00176ED1">
        <w:rPr>
          <w:rFonts w:ascii="Times New Roman" w:hAnsi="Times New Roman"/>
          <w:sz w:val="24"/>
        </w:rPr>
        <w:t>оговора  страхования могут не признаваться третьими лицами: родственники Страхователя или его должностны</w:t>
      </w:r>
      <w:r w:rsidR="00490DE2">
        <w:rPr>
          <w:rFonts w:ascii="Times New Roman" w:hAnsi="Times New Roman"/>
          <w:sz w:val="24"/>
        </w:rPr>
        <w:t>е</w:t>
      </w:r>
      <w:r w:rsidRPr="00176ED1">
        <w:rPr>
          <w:rFonts w:ascii="Times New Roman" w:hAnsi="Times New Roman"/>
          <w:sz w:val="24"/>
        </w:rPr>
        <w:t xml:space="preserve"> лиц</w:t>
      </w:r>
      <w:r w:rsidR="00490DE2">
        <w:rPr>
          <w:rFonts w:ascii="Times New Roman" w:hAnsi="Times New Roman"/>
          <w:sz w:val="24"/>
        </w:rPr>
        <w:t>а</w:t>
      </w:r>
      <w:r w:rsidRPr="00176ED1">
        <w:rPr>
          <w:rFonts w:ascii="Times New Roman" w:hAnsi="Times New Roman"/>
          <w:sz w:val="24"/>
        </w:rPr>
        <w:t xml:space="preserve">, лица находящиеся в служебном подчинении или иной зависимости от Страхователя или его должностных лиц, а также лица, по отношению к которым Страхователь или они сами являются </w:t>
      </w:r>
      <w:r w:rsidR="00195327" w:rsidRPr="00176ED1">
        <w:rPr>
          <w:rFonts w:ascii="Times New Roman" w:hAnsi="Times New Roman"/>
          <w:sz w:val="24"/>
        </w:rPr>
        <w:t>аффилированным</w:t>
      </w:r>
      <w:r w:rsidRPr="00176ED1">
        <w:rPr>
          <w:rFonts w:ascii="Times New Roman" w:hAnsi="Times New Roman"/>
          <w:sz w:val="24"/>
        </w:rPr>
        <w:t xml:space="preserve"> лицами.  </w:t>
      </w:r>
    </w:p>
    <w:p w:rsidR="00241906" w:rsidRPr="00176ED1" w:rsidRDefault="00241906" w:rsidP="000239A4">
      <w:pPr>
        <w:pStyle w:val="aa"/>
        <w:rPr>
          <w:rFonts w:ascii="Times New Roman" w:hAnsi="Times New Roman"/>
          <w:sz w:val="24"/>
        </w:rPr>
      </w:pPr>
      <w:r w:rsidRPr="00176ED1">
        <w:rPr>
          <w:rFonts w:ascii="Times New Roman" w:hAnsi="Times New Roman"/>
          <w:b/>
          <w:bCs/>
          <w:iCs/>
          <w:sz w:val="24"/>
        </w:rPr>
        <w:t>Территория страхования</w:t>
      </w:r>
      <w:r w:rsidRPr="00176ED1">
        <w:rPr>
          <w:rFonts w:ascii="Times New Roman" w:hAnsi="Times New Roman"/>
          <w:sz w:val="24"/>
        </w:rPr>
        <w:t xml:space="preserve"> – территория</w:t>
      </w:r>
      <w:r w:rsidR="00CF5844" w:rsidRPr="00176ED1">
        <w:rPr>
          <w:rFonts w:ascii="Times New Roman" w:hAnsi="Times New Roman"/>
          <w:sz w:val="24"/>
        </w:rPr>
        <w:t xml:space="preserve"> выполнения Страхователем работ, влияющих на безопасность объектов капит</w:t>
      </w:r>
      <w:r w:rsidR="00490DE2">
        <w:rPr>
          <w:rFonts w:ascii="Times New Roman" w:hAnsi="Times New Roman"/>
          <w:sz w:val="24"/>
        </w:rPr>
        <w:t>а</w:t>
      </w:r>
      <w:r w:rsidR="00CF5844" w:rsidRPr="00176ED1">
        <w:rPr>
          <w:rFonts w:ascii="Times New Roman" w:hAnsi="Times New Roman"/>
          <w:sz w:val="24"/>
        </w:rPr>
        <w:t>льного строительства</w:t>
      </w:r>
      <w:r w:rsidR="00490DE2">
        <w:rPr>
          <w:rFonts w:ascii="Times New Roman" w:hAnsi="Times New Roman"/>
          <w:sz w:val="24"/>
        </w:rPr>
        <w:t>,</w:t>
      </w:r>
      <w:r w:rsidRPr="00176ED1">
        <w:rPr>
          <w:rFonts w:ascii="Times New Roman" w:hAnsi="Times New Roman"/>
          <w:sz w:val="24"/>
        </w:rPr>
        <w:t xml:space="preserve"> </w:t>
      </w:r>
      <w:r w:rsidR="003C6AB6" w:rsidRPr="00176ED1">
        <w:rPr>
          <w:rFonts w:ascii="Times New Roman" w:hAnsi="Times New Roman"/>
          <w:sz w:val="24"/>
        </w:rPr>
        <w:t xml:space="preserve">вследствие недостатков которых может быть причинен вред третьим лицам. </w:t>
      </w:r>
      <w:r w:rsidR="005629CF" w:rsidRPr="00176ED1">
        <w:rPr>
          <w:rFonts w:ascii="Times New Roman" w:hAnsi="Times New Roman"/>
          <w:sz w:val="24"/>
        </w:rPr>
        <w:t>Территория страхования у</w:t>
      </w:r>
      <w:r w:rsidR="003C6AB6" w:rsidRPr="00176ED1">
        <w:rPr>
          <w:rFonts w:ascii="Times New Roman" w:hAnsi="Times New Roman"/>
          <w:sz w:val="24"/>
        </w:rPr>
        <w:t xml:space="preserve">казывается в </w:t>
      </w:r>
      <w:r w:rsidR="005629CF" w:rsidRPr="00176ED1">
        <w:rPr>
          <w:rFonts w:ascii="Times New Roman" w:hAnsi="Times New Roman"/>
          <w:sz w:val="24"/>
        </w:rPr>
        <w:t>Д</w:t>
      </w:r>
      <w:r w:rsidR="003C6AB6" w:rsidRPr="00176ED1">
        <w:rPr>
          <w:rFonts w:ascii="Times New Roman" w:hAnsi="Times New Roman"/>
          <w:sz w:val="24"/>
        </w:rPr>
        <w:t xml:space="preserve">оговоре страхования и  </w:t>
      </w:r>
      <w:r w:rsidRPr="00176ED1">
        <w:rPr>
          <w:rFonts w:ascii="Times New Roman" w:hAnsi="Times New Roman"/>
          <w:sz w:val="24"/>
        </w:rPr>
        <w:t xml:space="preserve">является </w:t>
      </w:r>
      <w:r w:rsidR="003C6AB6" w:rsidRPr="00176ED1">
        <w:rPr>
          <w:rFonts w:ascii="Times New Roman" w:hAnsi="Times New Roman"/>
          <w:sz w:val="24"/>
        </w:rPr>
        <w:t xml:space="preserve">одним из </w:t>
      </w:r>
      <w:r w:rsidRPr="00176ED1">
        <w:rPr>
          <w:rFonts w:ascii="Times New Roman" w:hAnsi="Times New Roman"/>
          <w:sz w:val="24"/>
        </w:rPr>
        <w:t>услови</w:t>
      </w:r>
      <w:r w:rsidR="003C6AB6" w:rsidRPr="00176ED1">
        <w:rPr>
          <w:rFonts w:ascii="Times New Roman" w:hAnsi="Times New Roman"/>
          <w:sz w:val="24"/>
        </w:rPr>
        <w:t>й</w:t>
      </w:r>
      <w:r w:rsidRPr="00176ED1">
        <w:rPr>
          <w:rFonts w:ascii="Times New Roman" w:hAnsi="Times New Roman"/>
          <w:sz w:val="24"/>
        </w:rPr>
        <w:t xml:space="preserve"> </w:t>
      </w:r>
      <w:r w:rsidR="003C6AB6" w:rsidRPr="00176ED1">
        <w:rPr>
          <w:rFonts w:ascii="Times New Roman" w:hAnsi="Times New Roman"/>
          <w:sz w:val="24"/>
        </w:rPr>
        <w:t xml:space="preserve">при </w:t>
      </w:r>
      <w:r w:rsidRPr="00176ED1">
        <w:rPr>
          <w:rFonts w:ascii="Times New Roman" w:hAnsi="Times New Roman"/>
          <w:sz w:val="24"/>
        </w:rPr>
        <w:t>признани</w:t>
      </w:r>
      <w:r w:rsidR="003C6AB6" w:rsidRPr="00176ED1">
        <w:rPr>
          <w:rFonts w:ascii="Times New Roman" w:hAnsi="Times New Roman"/>
          <w:sz w:val="24"/>
        </w:rPr>
        <w:t>и</w:t>
      </w:r>
      <w:r w:rsidRPr="00176ED1">
        <w:rPr>
          <w:rFonts w:ascii="Times New Roman" w:hAnsi="Times New Roman"/>
          <w:sz w:val="24"/>
        </w:rPr>
        <w:t xml:space="preserve"> события страховым случаем по Договору страхования.  </w:t>
      </w:r>
    </w:p>
    <w:p w:rsidR="00241906" w:rsidRPr="00176ED1" w:rsidRDefault="00241906" w:rsidP="000239A4">
      <w:pPr>
        <w:pStyle w:val="aa"/>
        <w:rPr>
          <w:rFonts w:ascii="Times New Roman" w:hAnsi="Times New Roman"/>
          <w:bCs/>
          <w:sz w:val="24"/>
        </w:rPr>
      </w:pPr>
      <w:r w:rsidRPr="00176ED1">
        <w:rPr>
          <w:rFonts w:ascii="Times New Roman" w:hAnsi="Times New Roman"/>
          <w:b/>
          <w:bCs/>
          <w:iCs/>
          <w:sz w:val="24"/>
        </w:rPr>
        <w:t>Франшиза</w:t>
      </w:r>
      <w:r w:rsidRPr="00176ED1">
        <w:rPr>
          <w:rFonts w:ascii="Times New Roman" w:hAnsi="Times New Roman"/>
          <w:bCs/>
          <w:sz w:val="24"/>
        </w:rPr>
        <w:t xml:space="preserve"> – размер убытков, не подлежащих возмещению Страховщиком по </w:t>
      </w:r>
      <w:r w:rsidR="00195327" w:rsidRPr="00176ED1">
        <w:rPr>
          <w:rFonts w:ascii="Times New Roman" w:hAnsi="Times New Roman"/>
          <w:bCs/>
          <w:sz w:val="24"/>
        </w:rPr>
        <w:t>Д</w:t>
      </w:r>
      <w:r w:rsidRPr="00176ED1">
        <w:rPr>
          <w:rFonts w:ascii="Times New Roman" w:hAnsi="Times New Roman"/>
          <w:bCs/>
          <w:sz w:val="24"/>
        </w:rPr>
        <w:t xml:space="preserve">оговору страхования. При условной франшизе не возмещаются убытки, размер которых менее размера установленной </w:t>
      </w:r>
      <w:r w:rsidR="004A7D03" w:rsidRPr="00176ED1">
        <w:rPr>
          <w:rFonts w:ascii="Times New Roman" w:hAnsi="Times New Roman"/>
          <w:bCs/>
          <w:sz w:val="24"/>
        </w:rPr>
        <w:t>Ф</w:t>
      </w:r>
      <w:r w:rsidRPr="00176ED1">
        <w:rPr>
          <w:rFonts w:ascii="Times New Roman" w:hAnsi="Times New Roman"/>
          <w:bCs/>
          <w:sz w:val="24"/>
        </w:rPr>
        <w:t xml:space="preserve">раншизы. Если размер убытков превосходит размер </w:t>
      </w:r>
      <w:r w:rsidR="004A7D03" w:rsidRPr="00176ED1">
        <w:rPr>
          <w:rFonts w:ascii="Times New Roman" w:hAnsi="Times New Roman"/>
          <w:bCs/>
          <w:sz w:val="24"/>
        </w:rPr>
        <w:t>Ф</w:t>
      </w:r>
      <w:r w:rsidRPr="00176ED1">
        <w:rPr>
          <w:rFonts w:ascii="Times New Roman" w:hAnsi="Times New Roman"/>
          <w:bCs/>
          <w:sz w:val="24"/>
        </w:rPr>
        <w:t xml:space="preserve">раншизы, то они подлежат возмещению в полном объеме в пределах страховой суммы. При безусловной </w:t>
      </w:r>
      <w:r w:rsidR="004A7D03" w:rsidRPr="00176ED1">
        <w:rPr>
          <w:rFonts w:ascii="Times New Roman" w:hAnsi="Times New Roman"/>
          <w:bCs/>
          <w:sz w:val="24"/>
        </w:rPr>
        <w:t>Ф</w:t>
      </w:r>
      <w:r w:rsidRPr="00176ED1">
        <w:rPr>
          <w:rFonts w:ascii="Times New Roman" w:hAnsi="Times New Roman"/>
          <w:bCs/>
          <w:sz w:val="24"/>
        </w:rPr>
        <w:t xml:space="preserve">раншизе страховое возмещение выплачивается в размере понесенных убытков в пределах страховой суммы за вычетом суммы </w:t>
      </w:r>
      <w:r w:rsidR="004A7D03" w:rsidRPr="00176ED1">
        <w:rPr>
          <w:rFonts w:ascii="Times New Roman" w:hAnsi="Times New Roman"/>
          <w:bCs/>
          <w:sz w:val="24"/>
        </w:rPr>
        <w:t>Ф</w:t>
      </w:r>
      <w:r w:rsidRPr="00176ED1">
        <w:rPr>
          <w:rFonts w:ascii="Times New Roman" w:hAnsi="Times New Roman"/>
          <w:bCs/>
          <w:sz w:val="24"/>
        </w:rPr>
        <w:t>раншизы.</w:t>
      </w:r>
    </w:p>
    <w:p w:rsidR="00241906" w:rsidRPr="00176ED1" w:rsidRDefault="00241906" w:rsidP="000239A4">
      <w:pPr>
        <w:pStyle w:val="aa"/>
        <w:rPr>
          <w:rFonts w:ascii="Times New Roman" w:hAnsi="Times New Roman"/>
          <w:bCs/>
          <w:sz w:val="24"/>
        </w:rPr>
      </w:pPr>
      <w:r w:rsidRPr="00176ED1">
        <w:rPr>
          <w:rFonts w:ascii="Times New Roman" w:hAnsi="Times New Roman"/>
          <w:b/>
          <w:bCs/>
          <w:iCs/>
          <w:sz w:val="24"/>
        </w:rPr>
        <w:t>Страховая сумма</w:t>
      </w:r>
      <w:r w:rsidRPr="00176ED1">
        <w:rPr>
          <w:rFonts w:ascii="Times New Roman" w:hAnsi="Times New Roman"/>
          <w:bCs/>
          <w:sz w:val="24"/>
        </w:rPr>
        <w:t xml:space="preserve"> – это сумма, в пределах которой </w:t>
      </w:r>
      <w:r w:rsidR="00195327" w:rsidRPr="00176ED1">
        <w:rPr>
          <w:rFonts w:ascii="Times New Roman" w:hAnsi="Times New Roman"/>
          <w:bCs/>
          <w:sz w:val="24"/>
        </w:rPr>
        <w:t xml:space="preserve">Страховщик </w:t>
      </w:r>
      <w:r w:rsidRPr="00176ED1">
        <w:rPr>
          <w:rFonts w:ascii="Times New Roman" w:hAnsi="Times New Roman"/>
          <w:bCs/>
          <w:sz w:val="24"/>
        </w:rPr>
        <w:t xml:space="preserve">обязуется выплатить страховое возмещение по Договору страхования. </w:t>
      </w:r>
    </w:p>
    <w:p w:rsidR="009C5C1B" w:rsidRPr="00176ED1" w:rsidRDefault="00D0461A" w:rsidP="000239A4">
      <w:pPr>
        <w:pStyle w:val="aa"/>
        <w:rPr>
          <w:rFonts w:ascii="Times New Roman" w:hAnsi="Times New Roman"/>
          <w:bCs/>
          <w:sz w:val="24"/>
        </w:rPr>
      </w:pPr>
      <w:r w:rsidRPr="00176ED1">
        <w:rPr>
          <w:rFonts w:ascii="Times New Roman" w:hAnsi="Times New Roman"/>
          <w:b/>
          <w:bCs/>
          <w:sz w:val="24"/>
        </w:rPr>
        <w:t>Страховая выплата</w:t>
      </w:r>
      <w:r w:rsidR="009C5C1B" w:rsidRPr="00176ED1">
        <w:rPr>
          <w:rFonts w:ascii="Times New Roman" w:hAnsi="Times New Roman"/>
          <w:b/>
          <w:bCs/>
          <w:sz w:val="24"/>
        </w:rPr>
        <w:t xml:space="preserve"> (страховое возмещение)</w:t>
      </w:r>
      <w:r w:rsidR="009C5C1B" w:rsidRPr="00176ED1">
        <w:rPr>
          <w:rFonts w:ascii="Times New Roman" w:hAnsi="Times New Roman"/>
          <w:bCs/>
          <w:sz w:val="24"/>
        </w:rPr>
        <w:t xml:space="preserve"> – это сумма, выплачиваемая Страховщиком</w:t>
      </w:r>
      <w:r w:rsidR="00B67164" w:rsidRPr="00176ED1">
        <w:rPr>
          <w:rFonts w:ascii="Times New Roman" w:hAnsi="Times New Roman"/>
          <w:bCs/>
          <w:sz w:val="24"/>
        </w:rPr>
        <w:t xml:space="preserve"> Выгодоприобретателю</w:t>
      </w:r>
      <w:r w:rsidR="003C6AB6" w:rsidRPr="00176ED1">
        <w:rPr>
          <w:rFonts w:ascii="Times New Roman" w:hAnsi="Times New Roman"/>
          <w:bCs/>
          <w:sz w:val="24"/>
        </w:rPr>
        <w:t xml:space="preserve"> </w:t>
      </w:r>
      <w:r w:rsidR="00B67164" w:rsidRPr="00176ED1">
        <w:rPr>
          <w:rFonts w:ascii="Times New Roman" w:hAnsi="Times New Roman"/>
          <w:bCs/>
          <w:sz w:val="24"/>
        </w:rPr>
        <w:t>при наступлении страхового случая.</w:t>
      </w:r>
    </w:p>
    <w:p w:rsidR="00E806DB" w:rsidRPr="00176ED1" w:rsidRDefault="00241906" w:rsidP="000239A4">
      <w:pPr>
        <w:pStyle w:val="aa"/>
        <w:rPr>
          <w:rFonts w:ascii="Times New Roman" w:hAnsi="Times New Roman"/>
          <w:b/>
          <w:bCs/>
          <w:iCs/>
          <w:sz w:val="24"/>
        </w:rPr>
      </w:pPr>
      <w:r w:rsidRPr="00176ED1">
        <w:rPr>
          <w:rFonts w:ascii="Times New Roman" w:hAnsi="Times New Roman"/>
          <w:b/>
          <w:bCs/>
          <w:iCs/>
          <w:sz w:val="24"/>
        </w:rPr>
        <w:t>Страховая премия</w:t>
      </w:r>
      <w:r w:rsidRPr="00176ED1">
        <w:rPr>
          <w:rFonts w:ascii="Times New Roman" w:hAnsi="Times New Roman"/>
          <w:b/>
          <w:bCs/>
          <w:i/>
          <w:iCs/>
          <w:sz w:val="24"/>
        </w:rPr>
        <w:t xml:space="preserve"> </w:t>
      </w:r>
      <w:r w:rsidRPr="00176ED1">
        <w:rPr>
          <w:rFonts w:ascii="Times New Roman" w:hAnsi="Times New Roman"/>
          <w:bCs/>
          <w:sz w:val="24"/>
        </w:rPr>
        <w:t xml:space="preserve">– плата за страхование, которую Страхователь обязан уплатить </w:t>
      </w:r>
      <w:r w:rsidR="00195327" w:rsidRPr="00176ED1">
        <w:rPr>
          <w:rFonts w:ascii="Times New Roman" w:hAnsi="Times New Roman"/>
          <w:bCs/>
          <w:sz w:val="24"/>
        </w:rPr>
        <w:t>С</w:t>
      </w:r>
      <w:r w:rsidRPr="00176ED1">
        <w:rPr>
          <w:rFonts w:ascii="Times New Roman" w:hAnsi="Times New Roman"/>
          <w:bCs/>
          <w:sz w:val="24"/>
        </w:rPr>
        <w:t>траховщику в порядке и сроки, установленные Договором страхования</w:t>
      </w:r>
      <w:r w:rsidR="00E806DB" w:rsidRPr="00176ED1">
        <w:rPr>
          <w:rFonts w:ascii="Times New Roman" w:hAnsi="Times New Roman"/>
          <w:bCs/>
          <w:sz w:val="24"/>
        </w:rPr>
        <w:t xml:space="preserve">. </w:t>
      </w:r>
    </w:p>
    <w:p w:rsidR="00241906" w:rsidRPr="00176ED1" w:rsidRDefault="00241906" w:rsidP="000239A4">
      <w:pPr>
        <w:pStyle w:val="aa"/>
        <w:rPr>
          <w:rFonts w:ascii="Times New Roman" w:hAnsi="Times New Roman"/>
          <w:bCs/>
          <w:iCs/>
          <w:sz w:val="24"/>
        </w:rPr>
      </w:pPr>
      <w:r w:rsidRPr="00176ED1">
        <w:rPr>
          <w:rFonts w:ascii="Times New Roman" w:hAnsi="Times New Roman"/>
          <w:b/>
          <w:bCs/>
          <w:iCs/>
          <w:sz w:val="24"/>
        </w:rPr>
        <w:t xml:space="preserve">Страховой риск </w:t>
      </w:r>
      <w:r w:rsidRPr="00176ED1">
        <w:rPr>
          <w:rFonts w:ascii="Times New Roman" w:hAnsi="Times New Roman"/>
          <w:bCs/>
          <w:iCs/>
          <w:sz w:val="24"/>
        </w:rPr>
        <w:t>– предполагаемое событие, на случа</w:t>
      </w:r>
      <w:r w:rsidR="00195327" w:rsidRPr="00176ED1">
        <w:rPr>
          <w:rFonts w:ascii="Times New Roman" w:hAnsi="Times New Roman"/>
          <w:bCs/>
          <w:iCs/>
          <w:sz w:val="24"/>
        </w:rPr>
        <w:t>й</w:t>
      </w:r>
      <w:r w:rsidRPr="00176ED1">
        <w:rPr>
          <w:rFonts w:ascii="Times New Roman" w:hAnsi="Times New Roman"/>
          <w:bCs/>
          <w:iCs/>
          <w:sz w:val="24"/>
        </w:rPr>
        <w:t xml:space="preserve"> </w:t>
      </w:r>
      <w:proofErr w:type="gramStart"/>
      <w:r w:rsidRPr="00176ED1">
        <w:rPr>
          <w:rFonts w:ascii="Times New Roman" w:hAnsi="Times New Roman"/>
          <w:bCs/>
          <w:iCs/>
          <w:sz w:val="24"/>
        </w:rPr>
        <w:t>наступления</w:t>
      </w:r>
      <w:proofErr w:type="gramEnd"/>
      <w:r w:rsidRPr="00176ED1">
        <w:rPr>
          <w:rFonts w:ascii="Times New Roman" w:hAnsi="Times New Roman"/>
          <w:bCs/>
          <w:iCs/>
          <w:sz w:val="24"/>
        </w:rPr>
        <w:t xml:space="preserve"> которого проводится страхование, обладающее признаками вероятности и случайности.</w:t>
      </w:r>
    </w:p>
    <w:p w:rsidR="00241906" w:rsidRPr="00176ED1" w:rsidRDefault="00241906" w:rsidP="000239A4">
      <w:pPr>
        <w:pStyle w:val="aa"/>
        <w:rPr>
          <w:rFonts w:ascii="Times New Roman" w:hAnsi="Times New Roman"/>
          <w:sz w:val="24"/>
        </w:rPr>
      </w:pPr>
      <w:r w:rsidRPr="00176ED1">
        <w:rPr>
          <w:rFonts w:ascii="Times New Roman" w:hAnsi="Times New Roman"/>
          <w:b/>
          <w:bCs/>
          <w:iCs/>
          <w:sz w:val="24"/>
        </w:rPr>
        <w:t>Страховой случай</w:t>
      </w:r>
      <w:r w:rsidRPr="00176ED1">
        <w:rPr>
          <w:rFonts w:ascii="Times New Roman" w:hAnsi="Times New Roman"/>
          <w:sz w:val="24"/>
        </w:rPr>
        <w:t xml:space="preserve"> – совершившееся событие, предусмотренное </w:t>
      </w:r>
      <w:r w:rsidR="00195327" w:rsidRPr="00176ED1">
        <w:rPr>
          <w:rFonts w:ascii="Times New Roman" w:hAnsi="Times New Roman"/>
          <w:sz w:val="24"/>
        </w:rPr>
        <w:t>Д</w:t>
      </w:r>
      <w:r w:rsidRPr="00176ED1">
        <w:rPr>
          <w:rFonts w:ascii="Times New Roman" w:hAnsi="Times New Roman"/>
          <w:sz w:val="24"/>
        </w:rPr>
        <w:t>оговором страхования, с наступлением которого возникает обязанность Страховщика произвести страховую выплату Выгодоприобретателю.</w:t>
      </w:r>
    </w:p>
    <w:p w:rsidR="00241906" w:rsidRPr="00176ED1" w:rsidRDefault="00241906" w:rsidP="000239A4">
      <w:pPr>
        <w:pStyle w:val="aa"/>
        <w:rPr>
          <w:rFonts w:ascii="Times New Roman" w:hAnsi="Times New Roman"/>
          <w:sz w:val="24"/>
        </w:rPr>
      </w:pPr>
      <w:r w:rsidRPr="00176ED1">
        <w:rPr>
          <w:rFonts w:ascii="Times New Roman" w:hAnsi="Times New Roman"/>
          <w:b/>
          <w:sz w:val="24"/>
        </w:rPr>
        <w:t>Работы Страхователя</w:t>
      </w:r>
      <w:r w:rsidRPr="00176ED1">
        <w:rPr>
          <w:rFonts w:ascii="Times New Roman" w:hAnsi="Times New Roman"/>
          <w:sz w:val="24"/>
        </w:rPr>
        <w:t xml:space="preserve"> – работы</w:t>
      </w:r>
      <w:r w:rsidR="00410C9F" w:rsidRPr="00176ED1">
        <w:rPr>
          <w:rFonts w:ascii="Times New Roman" w:hAnsi="Times New Roman"/>
          <w:sz w:val="24"/>
        </w:rPr>
        <w:t xml:space="preserve"> по строительству, реконструкции, капитальному ремонту объектов капитального строительства</w:t>
      </w:r>
      <w:r w:rsidRPr="00176ED1">
        <w:rPr>
          <w:rFonts w:ascii="Times New Roman" w:hAnsi="Times New Roman"/>
          <w:sz w:val="24"/>
        </w:rPr>
        <w:t>, которые оказывают влияние на  безопасность объектов капитального строительства, указанные в</w:t>
      </w:r>
      <w:r w:rsidR="005629CF" w:rsidRPr="00176ED1">
        <w:rPr>
          <w:rFonts w:ascii="Times New Roman" w:hAnsi="Times New Roman"/>
          <w:sz w:val="24"/>
        </w:rPr>
        <w:t>о всех свидетельствах о допуске, которые Партнерство выдавало Страхователю</w:t>
      </w:r>
      <w:r w:rsidRPr="00176ED1">
        <w:rPr>
          <w:rFonts w:ascii="Times New Roman" w:hAnsi="Times New Roman"/>
          <w:sz w:val="24"/>
        </w:rPr>
        <w:t>.</w:t>
      </w:r>
    </w:p>
    <w:p w:rsidR="005A0372" w:rsidRPr="00176ED1" w:rsidRDefault="00C10245" w:rsidP="000239A4">
      <w:pPr>
        <w:pStyle w:val="aa"/>
        <w:rPr>
          <w:rFonts w:ascii="Times New Roman" w:hAnsi="Times New Roman"/>
          <w:sz w:val="24"/>
        </w:rPr>
      </w:pPr>
      <w:r w:rsidRPr="00176ED1">
        <w:rPr>
          <w:rFonts w:ascii="Times New Roman" w:hAnsi="Times New Roman"/>
          <w:b/>
          <w:sz w:val="24"/>
        </w:rPr>
        <w:t>Срок</w:t>
      </w:r>
      <w:r w:rsidR="00B33132" w:rsidRPr="00176ED1">
        <w:rPr>
          <w:rFonts w:ascii="Times New Roman" w:hAnsi="Times New Roman"/>
          <w:b/>
          <w:sz w:val="24"/>
        </w:rPr>
        <w:t xml:space="preserve"> действия</w:t>
      </w:r>
      <w:r w:rsidRPr="00176ED1">
        <w:rPr>
          <w:rFonts w:ascii="Times New Roman" w:hAnsi="Times New Roman"/>
          <w:b/>
          <w:sz w:val="24"/>
        </w:rPr>
        <w:t xml:space="preserve"> страхования</w:t>
      </w:r>
      <w:r w:rsidR="005A0372" w:rsidRPr="00176ED1">
        <w:rPr>
          <w:rFonts w:ascii="Times New Roman" w:hAnsi="Times New Roman"/>
          <w:sz w:val="24"/>
        </w:rPr>
        <w:t xml:space="preserve"> </w:t>
      </w:r>
      <w:r w:rsidR="00021164" w:rsidRPr="00176ED1">
        <w:rPr>
          <w:rFonts w:ascii="Times New Roman" w:hAnsi="Times New Roman"/>
          <w:sz w:val="24"/>
        </w:rPr>
        <w:t>–</w:t>
      </w:r>
      <w:r w:rsidR="005A0372" w:rsidRPr="00176ED1">
        <w:rPr>
          <w:rFonts w:ascii="Times New Roman" w:hAnsi="Times New Roman"/>
          <w:sz w:val="24"/>
        </w:rPr>
        <w:t xml:space="preserve"> </w:t>
      </w:r>
      <w:r w:rsidR="00FE6C21" w:rsidRPr="00176ED1">
        <w:rPr>
          <w:rFonts w:ascii="Times New Roman" w:hAnsi="Times New Roman"/>
          <w:sz w:val="24"/>
        </w:rPr>
        <w:t xml:space="preserve">определенный Договором страхования </w:t>
      </w:r>
      <w:r w:rsidR="00021164" w:rsidRPr="00176ED1">
        <w:rPr>
          <w:rFonts w:ascii="Times New Roman" w:hAnsi="Times New Roman"/>
          <w:sz w:val="24"/>
        </w:rPr>
        <w:t>период</w:t>
      </w:r>
      <w:r w:rsidR="00B33132" w:rsidRPr="00176ED1">
        <w:rPr>
          <w:rFonts w:ascii="Times New Roman" w:hAnsi="Times New Roman"/>
          <w:sz w:val="24"/>
        </w:rPr>
        <w:t>,</w:t>
      </w:r>
      <w:r w:rsidR="00043CCE" w:rsidRPr="00176ED1">
        <w:rPr>
          <w:rFonts w:ascii="Times New Roman" w:hAnsi="Times New Roman"/>
          <w:sz w:val="24"/>
        </w:rPr>
        <w:t xml:space="preserve"> к которому применяются положения </w:t>
      </w:r>
      <w:r w:rsidR="006E23A8" w:rsidRPr="00176ED1">
        <w:rPr>
          <w:rFonts w:ascii="Times New Roman" w:hAnsi="Times New Roman"/>
          <w:sz w:val="24"/>
        </w:rPr>
        <w:t>ст.ст. 425 и 957 Гражданского кодекса РФ.</w:t>
      </w:r>
      <w:r w:rsidR="00A07B54" w:rsidRPr="00176ED1">
        <w:rPr>
          <w:rFonts w:ascii="Times New Roman" w:hAnsi="Times New Roman"/>
          <w:sz w:val="24"/>
        </w:rPr>
        <w:t xml:space="preserve"> </w:t>
      </w:r>
    </w:p>
    <w:p w:rsidR="00295439" w:rsidRPr="002C67FA" w:rsidRDefault="00D0461A" w:rsidP="00176ED1">
      <w:pPr>
        <w:pStyle w:val="aa"/>
        <w:ind w:firstLine="284"/>
        <w:rPr>
          <w:rFonts w:ascii="Times New Roman" w:hAnsi="Times New Roman"/>
          <w:b/>
          <w:sz w:val="24"/>
        </w:rPr>
      </w:pPr>
      <w:r w:rsidRPr="00176ED1">
        <w:rPr>
          <w:rFonts w:ascii="Times New Roman" w:hAnsi="Times New Roman"/>
          <w:b/>
          <w:sz w:val="24"/>
        </w:rPr>
        <w:t>Ретроактивный период</w:t>
      </w:r>
      <w:r w:rsidR="00606C62" w:rsidRPr="00176ED1">
        <w:rPr>
          <w:rFonts w:ascii="Times New Roman" w:hAnsi="Times New Roman"/>
          <w:sz w:val="24"/>
        </w:rPr>
        <w:t xml:space="preserve"> </w:t>
      </w:r>
      <w:r w:rsidR="00B33132" w:rsidRPr="00176ED1">
        <w:rPr>
          <w:rFonts w:ascii="Times New Roman" w:hAnsi="Times New Roman"/>
          <w:sz w:val="24"/>
        </w:rPr>
        <w:t>–</w:t>
      </w:r>
      <w:r w:rsidR="00606C62" w:rsidRPr="00176ED1">
        <w:rPr>
          <w:rFonts w:ascii="Times New Roman" w:hAnsi="Times New Roman"/>
          <w:sz w:val="24"/>
        </w:rPr>
        <w:t xml:space="preserve"> </w:t>
      </w:r>
      <w:r w:rsidR="00B33132" w:rsidRPr="00176ED1">
        <w:rPr>
          <w:rFonts w:ascii="Times New Roman" w:hAnsi="Times New Roman"/>
          <w:sz w:val="24"/>
        </w:rPr>
        <w:t xml:space="preserve">определенный Договором страхования </w:t>
      </w:r>
      <w:r w:rsidR="00606C62" w:rsidRPr="00176ED1">
        <w:rPr>
          <w:rFonts w:ascii="Times New Roman" w:hAnsi="Times New Roman"/>
          <w:sz w:val="24"/>
        </w:rPr>
        <w:t xml:space="preserve">период, предшествующий началу срока действия Договора страхования, в течение которого допущены недостатки </w:t>
      </w:r>
      <w:r w:rsidR="00B33132" w:rsidRPr="00176ED1">
        <w:rPr>
          <w:rFonts w:ascii="Times New Roman" w:hAnsi="Times New Roman"/>
          <w:sz w:val="24"/>
        </w:rPr>
        <w:t xml:space="preserve">в </w:t>
      </w:r>
      <w:r w:rsidR="00606C62" w:rsidRPr="00176ED1">
        <w:rPr>
          <w:rFonts w:ascii="Times New Roman" w:hAnsi="Times New Roman"/>
          <w:sz w:val="24"/>
        </w:rPr>
        <w:t>работ</w:t>
      </w:r>
      <w:r w:rsidR="00B33132" w:rsidRPr="00176ED1">
        <w:rPr>
          <w:rFonts w:ascii="Times New Roman" w:hAnsi="Times New Roman"/>
          <w:sz w:val="24"/>
        </w:rPr>
        <w:t>ах</w:t>
      </w:r>
      <w:r w:rsidR="002037ED" w:rsidRPr="00176ED1">
        <w:rPr>
          <w:rFonts w:ascii="Times New Roman" w:hAnsi="Times New Roman"/>
          <w:sz w:val="24"/>
        </w:rPr>
        <w:t xml:space="preserve">, </w:t>
      </w:r>
      <w:r w:rsidR="005629CF" w:rsidRPr="00176ED1">
        <w:rPr>
          <w:rFonts w:ascii="Times New Roman" w:hAnsi="Times New Roman"/>
          <w:sz w:val="24"/>
        </w:rPr>
        <w:t xml:space="preserve">оказывающих влияние на безопасность объектов капитального строительства, </w:t>
      </w:r>
      <w:r w:rsidR="002037ED" w:rsidRPr="00176ED1">
        <w:rPr>
          <w:rFonts w:ascii="Times New Roman" w:hAnsi="Times New Roman"/>
          <w:sz w:val="24"/>
        </w:rPr>
        <w:t xml:space="preserve">выполняемых на основании свидетельства о допуске, выданном </w:t>
      </w:r>
      <w:r w:rsidR="004A7D03" w:rsidRPr="00176ED1">
        <w:rPr>
          <w:rFonts w:ascii="Times New Roman" w:hAnsi="Times New Roman"/>
          <w:sz w:val="24"/>
        </w:rPr>
        <w:t>Партнерством</w:t>
      </w:r>
      <w:r w:rsidR="00B33132" w:rsidRPr="00176ED1">
        <w:rPr>
          <w:rFonts w:ascii="Times New Roman" w:hAnsi="Times New Roman"/>
          <w:sz w:val="24"/>
        </w:rPr>
        <w:t xml:space="preserve"> и </w:t>
      </w:r>
      <w:r w:rsidR="00606C62" w:rsidRPr="00176ED1">
        <w:rPr>
          <w:rFonts w:ascii="Times New Roman" w:hAnsi="Times New Roman"/>
          <w:sz w:val="24"/>
        </w:rPr>
        <w:t>приведшие</w:t>
      </w:r>
      <w:r w:rsidR="00B33132" w:rsidRPr="00176ED1">
        <w:rPr>
          <w:rFonts w:ascii="Times New Roman" w:hAnsi="Times New Roman"/>
          <w:sz w:val="24"/>
        </w:rPr>
        <w:t xml:space="preserve"> к причинению вреда третьим лицам</w:t>
      </w:r>
      <w:r w:rsidR="00B33132" w:rsidRPr="00176ED1">
        <w:t xml:space="preserve">. </w:t>
      </w:r>
    </w:p>
    <w:p w:rsidR="000D09D5" w:rsidRPr="00176ED1" w:rsidRDefault="000D09D5" w:rsidP="00176ED1">
      <w:pPr>
        <w:pStyle w:val="aa"/>
        <w:ind w:firstLine="284"/>
      </w:pPr>
      <w:r w:rsidRPr="00176ED1">
        <w:rPr>
          <w:rFonts w:ascii="Times New Roman" w:hAnsi="Times New Roman"/>
          <w:b/>
          <w:sz w:val="24"/>
        </w:rPr>
        <w:t xml:space="preserve">Члены </w:t>
      </w:r>
      <w:r w:rsidR="005629CF" w:rsidRPr="00176ED1">
        <w:rPr>
          <w:rFonts w:ascii="Times New Roman" w:hAnsi="Times New Roman"/>
          <w:b/>
          <w:sz w:val="24"/>
        </w:rPr>
        <w:t>Партнерства</w:t>
      </w:r>
      <w:r w:rsidRPr="00176ED1">
        <w:rPr>
          <w:rFonts w:ascii="Times New Roman" w:hAnsi="Times New Roman"/>
          <w:sz w:val="24"/>
        </w:rPr>
        <w:t xml:space="preserve"> </w:t>
      </w:r>
      <w:r w:rsidRPr="00176ED1">
        <w:rPr>
          <w:rFonts w:ascii="Times New Roman" w:hAnsi="Times New Roman"/>
          <w:b/>
          <w:sz w:val="24"/>
        </w:rPr>
        <w:t>-</w:t>
      </w:r>
      <w:r w:rsidRPr="00176ED1">
        <w:rPr>
          <w:rFonts w:ascii="Times New Roman" w:hAnsi="Times New Roman"/>
          <w:sz w:val="24"/>
        </w:rPr>
        <w:t xml:space="preserve"> индивидуальные предприниматели или юридические лица, информация о которых </w:t>
      </w:r>
      <w:proofErr w:type="gramStart"/>
      <w:r w:rsidRPr="00176ED1">
        <w:rPr>
          <w:rFonts w:ascii="Times New Roman" w:hAnsi="Times New Roman"/>
          <w:sz w:val="24"/>
        </w:rPr>
        <w:t>внесена</w:t>
      </w:r>
      <w:proofErr w:type="gramEnd"/>
      <w:r w:rsidRPr="00176ED1">
        <w:rPr>
          <w:rFonts w:ascii="Times New Roman" w:hAnsi="Times New Roman"/>
          <w:sz w:val="24"/>
        </w:rPr>
        <w:t xml:space="preserve"> в реестр </w:t>
      </w:r>
      <w:r w:rsidR="005629CF" w:rsidRPr="00176ED1">
        <w:rPr>
          <w:rFonts w:ascii="Times New Roman" w:hAnsi="Times New Roman"/>
          <w:sz w:val="24"/>
        </w:rPr>
        <w:t xml:space="preserve">действующих </w:t>
      </w:r>
      <w:r w:rsidRPr="00176ED1">
        <w:rPr>
          <w:rFonts w:ascii="Times New Roman" w:hAnsi="Times New Roman"/>
          <w:sz w:val="24"/>
        </w:rPr>
        <w:t>членов Партнерства.</w:t>
      </w:r>
    </w:p>
    <w:p w:rsidR="00241906" w:rsidRPr="00176ED1" w:rsidRDefault="00241906" w:rsidP="000239A4">
      <w:pPr>
        <w:autoSpaceDE w:val="0"/>
        <w:jc w:val="both"/>
      </w:pPr>
    </w:p>
    <w:p w:rsidR="00241906" w:rsidRPr="00176ED1" w:rsidRDefault="00241906" w:rsidP="000239A4">
      <w:pPr>
        <w:numPr>
          <w:ilvl w:val="0"/>
          <w:numId w:val="6"/>
        </w:numPr>
        <w:tabs>
          <w:tab w:val="clear" w:pos="720"/>
          <w:tab w:val="num" w:pos="360"/>
        </w:tabs>
        <w:autoSpaceDE w:val="0"/>
        <w:ind w:left="0"/>
        <w:jc w:val="center"/>
        <w:outlineLvl w:val="0"/>
        <w:rPr>
          <w:b/>
        </w:rPr>
      </w:pPr>
      <w:bookmarkStart w:id="3" w:name="_Toc221070015"/>
      <w:r w:rsidRPr="00176ED1">
        <w:rPr>
          <w:b/>
        </w:rPr>
        <w:t>Общие требования к страхованию</w:t>
      </w:r>
      <w:bookmarkEnd w:id="3"/>
      <w:r w:rsidR="00BE5723">
        <w:rPr>
          <w:b/>
        </w:rPr>
        <w:t xml:space="preserve"> по Договору страхования</w:t>
      </w:r>
    </w:p>
    <w:p w:rsidR="000239A4" w:rsidRPr="00176ED1" w:rsidRDefault="000239A4" w:rsidP="000239A4">
      <w:pPr>
        <w:autoSpaceDE w:val="0"/>
        <w:ind w:left="-360"/>
        <w:outlineLvl w:val="0"/>
        <w:rPr>
          <w:b/>
        </w:rPr>
      </w:pPr>
    </w:p>
    <w:p w:rsidR="00241906" w:rsidRPr="00176ED1" w:rsidRDefault="00241906" w:rsidP="00195327">
      <w:pPr>
        <w:autoSpaceDE w:val="0"/>
        <w:ind w:firstLine="360"/>
        <w:jc w:val="both"/>
      </w:pPr>
      <w:r w:rsidRPr="00176ED1">
        <w:t xml:space="preserve">3.1. </w:t>
      </w:r>
      <w:proofErr w:type="gramStart"/>
      <w:r w:rsidRPr="00176ED1">
        <w:t>В соответствии с настоящими требованиями юридическое лицо или индивидуальный предприниматель</w:t>
      </w:r>
      <w:r w:rsidR="005629CF" w:rsidRPr="00176ED1">
        <w:t xml:space="preserve">, </w:t>
      </w:r>
      <w:r w:rsidR="00490DE2">
        <w:t>являющееся (являющийся)</w:t>
      </w:r>
      <w:r w:rsidR="005629CF" w:rsidRPr="00176ED1">
        <w:t xml:space="preserve"> членом Партнерства или планирующ</w:t>
      </w:r>
      <w:r w:rsidR="00490DE2">
        <w:t>е</w:t>
      </w:r>
      <w:r w:rsidR="005629CF" w:rsidRPr="00176ED1">
        <w:t>е</w:t>
      </w:r>
      <w:r w:rsidR="00490DE2">
        <w:t xml:space="preserve"> (планирующий)</w:t>
      </w:r>
      <w:r w:rsidR="005629CF" w:rsidRPr="00176ED1">
        <w:t xml:space="preserve"> вступить в члены Партнерства,</w:t>
      </w:r>
      <w:r w:rsidRPr="00176ED1">
        <w:t xml:space="preserve"> обязан</w:t>
      </w:r>
      <w:r w:rsidR="00490DE2">
        <w:t>о (обязан</w:t>
      </w:r>
      <w:r w:rsidR="00E806DB" w:rsidRPr="00176ED1">
        <w:t xml:space="preserve"> иметь заключенный </w:t>
      </w:r>
      <w:r w:rsidRPr="00176ED1">
        <w:t>Договор страхования</w:t>
      </w:r>
      <w:r w:rsidR="00E53D67" w:rsidRPr="00176ED1">
        <w:t xml:space="preserve">, вступающий в силу не позднее дня </w:t>
      </w:r>
      <w:r w:rsidR="003C6380" w:rsidRPr="00176ED1">
        <w:t xml:space="preserve">начала </w:t>
      </w:r>
      <w:r w:rsidR="00490DE2">
        <w:t>членства</w:t>
      </w:r>
      <w:r w:rsidR="003C6380" w:rsidRPr="00176ED1">
        <w:t xml:space="preserve"> </w:t>
      </w:r>
      <w:r w:rsidR="00E53D67" w:rsidRPr="00176ED1">
        <w:t>или не позднее дня, следующего за днем окончания действия предыдущего Договора страхования,</w:t>
      </w:r>
      <w:r w:rsidR="00E806DB" w:rsidRPr="00176ED1">
        <w:t xml:space="preserve"> </w:t>
      </w:r>
      <w:r w:rsidRPr="00176ED1">
        <w:t>и обеспечить его надлежащее исполнение.</w:t>
      </w:r>
      <w:proofErr w:type="gramEnd"/>
    </w:p>
    <w:p w:rsidR="00241906" w:rsidRPr="00176ED1" w:rsidRDefault="00241906" w:rsidP="00195327">
      <w:pPr>
        <w:autoSpaceDE w:val="0"/>
        <w:ind w:firstLine="360"/>
        <w:jc w:val="both"/>
      </w:pPr>
      <w:r w:rsidRPr="00176ED1">
        <w:lastRenderedPageBreak/>
        <w:t>3.2. Договор страхования должен соответствовать требованиям, указанным в п. 4 настоящего Положения.</w:t>
      </w:r>
    </w:p>
    <w:p w:rsidR="00241906" w:rsidRPr="00176ED1" w:rsidRDefault="00241906" w:rsidP="00195327">
      <w:pPr>
        <w:autoSpaceDE w:val="0"/>
        <w:ind w:firstLine="360"/>
        <w:jc w:val="both"/>
      </w:pPr>
      <w:r w:rsidRPr="00176ED1">
        <w:t xml:space="preserve">3.3. </w:t>
      </w:r>
      <w:r w:rsidR="00195327" w:rsidRPr="00176ED1">
        <w:t>Страховщик</w:t>
      </w:r>
      <w:r w:rsidRPr="00176ED1">
        <w:t>, с котор</w:t>
      </w:r>
      <w:r w:rsidR="005629CF" w:rsidRPr="00176ED1">
        <w:t>ым</w:t>
      </w:r>
      <w:r w:rsidRPr="00176ED1">
        <w:t xml:space="preserve"> заключается Договор страхования, долж</w:t>
      </w:r>
      <w:r w:rsidR="005629CF" w:rsidRPr="00176ED1">
        <w:t>е</w:t>
      </w:r>
      <w:r w:rsidRPr="00176ED1">
        <w:t>н соответствовать требованиям, указанным в п. 5 настоящего Положения.</w:t>
      </w:r>
    </w:p>
    <w:p w:rsidR="005031E9" w:rsidRPr="00176ED1" w:rsidRDefault="00241906" w:rsidP="007E5F35">
      <w:pPr>
        <w:autoSpaceDE w:val="0"/>
        <w:ind w:firstLine="360"/>
        <w:jc w:val="both"/>
      </w:pPr>
      <w:r w:rsidRPr="00176ED1">
        <w:t xml:space="preserve">3.4. </w:t>
      </w:r>
      <w:r w:rsidR="007E5F35" w:rsidRPr="00176ED1">
        <w:t xml:space="preserve">Член Партнерства обязан своевременно возобновлять и поддерживать непрерывное действие </w:t>
      </w:r>
      <w:r w:rsidR="00FC094D" w:rsidRPr="00176ED1">
        <w:t>Д</w:t>
      </w:r>
      <w:r w:rsidR="007E5F35" w:rsidRPr="00176ED1">
        <w:t xml:space="preserve">оговора страхования в отношении всех работ, указанных в выданном члену Партнерства свидетельстве о допуске, в течение всего срока членства в Партнерстве. </w:t>
      </w:r>
    </w:p>
    <w:p w:rsidR="007E5F35" w:rsidRPr="00176ED1" w:rsidRDefault="007E5F35" w:rsidP="007E5F35">
      <w:pPr>
        <w:autoSpaceDE w:val="0"/>
        <w:ind w:firstLine="360"/>
        <w:jc w:val="both"/>
      </w:pPr>
      <w:proofErr w:type="gramStart"/>
      <w:r w:rsidRPr="00176ED1">
        <w:t xml:space="preserve">За 1 (один) месяц до окончания действующего </w:t>
      </w:r>
      <w:r w:rsidR="00FC094D" w:rsidRPr="00176ED1">
        <w:t>Д</w:t>
      </w:r>
      <w:r w:rsidRPr="00176ED1">
        <w:t xml:space="preserve">оговора страхования член Партнерства обязан пролонгировать его или заключить новый </w:t>
      </w:r>
      <w:r w:rsidR="00FC094D" w:rsidRPr="00176ED1">
        <w:t>Д</w:t>
      </w:r>
      <w:r w:rsidRPr="00176ED1">
        <w:t xml:space="preserve">оговор страхования, оплатить и представить копию нового </w:t>
      </w:r>
      <w:r w:rsidR="00FC094D" w:rsidRPr="00176ED1">
        <w:t>Д</w:t>
      </w:r>
      <w:r w:rsidRPr="00176ED1">
        <w:t>оговора страхования</w:t>
      </w:r>
      <w:r w:rsidR="005031E9" w:rsidRPr="00176ED1">
        <w:t xml:space="preserve"> </w:t>
      </w:r>
      <w:r w:rsidRPr="00176ED1">
        <w:t xml:space="preserve">и копию платежного поручения с отметкой банка, подтверждающего оплату </w:t>
      </w:r>
      <w:r w:rsidR="005629CF" w:rsidRPr="00176ED1">
        <w:t>С</w:t>
      </w:r>
      <w:r w:rsidR="00FC094D" w:rsidRPr="00176ED1">
        <w:t>траховой премии по данному Д</w:t>
      </w:r>
      <w:r w:rsidRPr="00176ED1">
        <w:t>оговор</w:t>
      </w:r>
      <w:r w:rsidR="00FC094D" w:rsidRPr="00176ED1">
        <w:t>у</w:t>
      </w:r>
      <w:r w:rsidRPr="00176ED1">
        <w:t xml:space="preserve"> страхования</w:t>
      </w:r>
      <w:r w:rsidR="00606C62" w:rsidRPr="00176ED1">
        <w:t>, а также предоставить Правила страхования, в случае, если по Договору страхования такие Правила являются его неотъемлемой частью.</w:t>
      </w:r>
      <w:proofErr w:type="gramEnd"/>
      <w:r w:rsidR="005031E9" w:rsidRPr="00176ED1">
        <w:t xml:space="preserve"> Такие копии должны быть заверены членом Партнерства (кандидатом в члены Партнерства).</w:t>
      </w:r>
    </w:p>
    <w:p w:rsidR="005A0372" w:rsidRPr="00176ED1" w:rsidRDefault="003A764A" w:rsidP="00CA6AD1">
      <w:pPr>
        <w:ind w:firstLine="426"/>
        <w:jc w:val="both"/>
      </w:pPr>
      <w:r w:rsidRPr="00176ED1">
        <w:t xml:space="preserve">Договором страхования должно быть предусмотрено условие о Ретроактивном периоде. Ретроактивный период по Договору страхования устанавливается с более поздней из дат: три года до начала срока действия Договора страхования или дата выдачи Партнерством первого свидетельства о допуске Страхователю. </w:t>
      </w:r>
    </w:p>
    <w:p w:rsidR="00241906" w:rsidRPr="00176ED1" w:rsidRDefault="00241906" w:rsidP="00195327">
      <w:pPr>
        <w:autoSpaceDE w:val="0"/>
        <w:ind w:firstLine="360"/>
        <w:jc w:val="both"/>
      </w:pPr>
      <w:r w:rsidRPr="00176ED1">
        <w:t xml:space="preserve">3.5. </w:t>
      </w:r>
      <w:r w:rsidR="00E53D67" w:rsidRPr="00176ED1">
        <w:t>При приеме в члены Партнерства Договор страхования</w:t>
      </w:r>
      <w:r w:rsidR="004A7D03" w:rsidRPr="00176ED1">
        <w:t>, Правила страхования</w:t>
      </w:r>
      <w:r w:rsidR="00E53D67" w:rsidRPr="00176ED1">
        <w:t xml:space="preserve"> </w:t>
      </w:r>
      <w:r w:rsidR="00981FAC" w:rsidRPr="00176ED1">
        <w:t xml:space="preserve">и документ, подтверждающий оплату </w:t>
      </w:r>
      <w:r w:rsidR="003A764A" w:rsidRPr="00176ED1">
        <w:t>С</w:t>
      </w:r>
      <w:r w:rsidR="00981FAC" w:rsidRPr="00176ED1">
        <w:t xml:space="preserve">траховой премии по данному Договору страхования, </w:t>
      </w:r>
      <w:r w:rsidR="00E53D67" w:rsidRPr="00176ED1">
        <w:t>долж</w:t>
      </w:r>
      <w:r w:rsidR="00981FAC" w:rsidRPr="00176ED1">
        <w:t>ны</w:t>
      </w:r>
      <w:r w:rsidR="00E53D67" w:rsidRPr="00176ED1">
        <w:t xml:space="preserve"> быть предоставлен</w:t>
      </w:r>
      <w:r w:rsidR="00981FAC" w:rsidRPr="00176ED1">
        <w:t>ы</w:t>
      </w:r>
      <w:r w:rsidR="00E53D67" w:rsidRPr="00176ED1">
        <w:t xml:space="preserve"> в порядке, установленном Положением </w:t>
      </w:r>
      <w:r w:rsidR="00E53D67" w:rsidRPr="00176ED1">
        <w:rPr>
          <w:i/>
        </w:rPr>
        <w:t>«О порядке приема в члены, об условиях членства, условиях и порядке прекращения членства в Некоммерческом партнерстве Саморегулируемой организации «Объединение строительных организаций транспортного комплекса»</w:t>
      </w:r>
      <w:r w:rsidR="00E53D67" w:rsidRPr="00176ED1">
        <w:t xml:space="preserve">. </w:t>
      </w:r>
    </w:p>
    <w:p w:rsidR="00241906" w:rsidRPr="00176ED1" w:rsidRDefault="00241906" w:rsidP="00195327">
      <w:pPr>
        <w:tabs>
          <w:tab w:val="left" w:pos="900"/>
        </w:tabs>
        <w:autoSpaceDE w:val="0"/>
        <w:ind w:firstLine="360"/>
        <w:jc w:val="both"/>
      </w:pPr>
      <w:r w:rsidRPr="00176ED1">
        <w:t>3.6.</w:t>
      </w:r>
      <w:r w:rsidRPr="00176ED1">
        <w:tab/>
        <w:t>Договор страхования не должен ограничивать круг видов работ, которые оказывают влияние на безопасность объектов капитального строительства, на которые распространяется действие страхования, при условии, что Страхователь в период времени, когда такие работы выполнялись, имел выданное Партн</w:t>
      </w:r>
      <w:r w:rsidR="00195327" w:rsidRPr="00176ED1">
        <w:t>е</w:t>
      </w:r>
      <w:r w:rsidRPr="00176ED1">
        <w:t xml:space="preserve">рством свидетельство о допуске к таким работам. </w:t>
      </w:r>
    </w:p>
    <w:p w:rsidR="00241906" w:rsidRPr="00176ED1" w:rsidRDefault="00241906" w:rsidP="00195327">
      <w:pPr>
        <w:autoSpaceDE w:val="0"/>
        <w:ind w:firstLine="360"/>
        <w:jc w:val="both"/>
      </w:pPr>
      <w:r w:rsidRPr="00176ED1">
        <w:t xml:space="preserve">Вид </w:t>
      </w:r>
      <w:r w:rsidR="00195327" w:rsidRPr="00176ED1">
        <w:t>(виды</w:t>
      </w:r>
      <w:r w:rsidR="005031E9" w:rsidRPr="00176ED1">
        <w:t xml:space="preserve">, </w:t>
      </w:r>
      <w:r w:rsidR="00FC094D" w:rsidRPr="00176ED1">
        <w:t>группы видов</w:t>
      </w:r>
      <w:r w:rsidR="005031E9" w:rsidRPr="00176ED1">
        <w:t>)</w:t>
      </w:r>
      <w:r w:rsidRPr="00176ED1">
        <w:t xml:space="preserve"> работ Страхователя, на которые распространяется действие </w:t>
      </w:r>
      <w:r w:rsidR="00195327" w:rsidRPr="00176ED1">
        <w:t>Д</w:t>
      </w:r>
      <w:r w:rsidRPr="00176ED1">
        <w:t xml:space="preserve">оговора страхования, должны быть </w:t>
      </w:r>
      <w:r w:rsidR="00195327" w:rsidRPr="00176ED1">
        <w:t xml:space="preserve">перечислены </w:t>
      </w:r>
      <w:r w:rsidRPr="00176ED1">
        <w:t>в Договоре страхования</w:t>
      </w:r>
      <w:r w:rsidR="003A764A" w:rsidRPr="00176ED1">
        <w:t xml:space="preserve"> в соответствии с действующим свидетельством о допуске. Договор страхования должен содержать условие о том, что застрахованными являются также все работы, которые выполнялись в течение Ретроактивного периода на основании действующего на тот момент свидетельства о допуске, выданного Партнерством</w:t>
      </w:r>
      <w:r w:rsidRPr="00176ED1">
        <w:t>.  Наименования вида (видов</w:t>
      </w:r>
      <w:r w:rsidR="005031E9" w:rsidRPr="00176ED1">
        <w:t xml:space="preserve">, </w:t>
      </w:r>
      <w:r w:rsidR="00FC094D" w:rsidRPr="00176ED1">
        <w:t>групп видов</w:t>
      </w:r>
      <w:r w:rsidR="005031E9" w:rsidRPr="00176ED1">
        <w:t>)</w:t>
      </w:r>
      <w:r w:rsidRPr="00176ED1">
        <w:t xml:space="preserve"> работ, оказывающих влияние на безопасность объектов капитального строительства, должны при этом быть указаны в соответствии с перечнем, установленным уполномоченным федеральным органом исполнительной власти.</w:t>
      </w:r>
    </w:p>
    <w:p w:rsidR="00241906" w:rsidRPr="00176ED1" w:rsidRDefault="00241906" w:rsidP="00195327">
      <w:pPr>
        <w:autoSpaceDE w:val="0"/>
        <w:ind w:firstLine="360"/>
        <w:jc w:val="both"/>
      </w:pPr>
      <w:r w:rsidRPr="00176ED1">
        <w:t xml:space="preserve">В случае необходимости внесения изменений в состав работ, которые оказывают влияние на безопасность объектов капитального строительства, указанных в свидетельстве о допуске к таким работам, в </w:t>
      </w:r>
      <w:r w:rsidR="00195327" w:rsidRPr="00176ED1">
        <w:t>Д</w:t>
      </w:r>
      <w:r w:rsidRPr="00176ED1">
        <w:t xml:space="preserve">оговор страхования должны быть внесены соответствующие изменения в части наименования </w:t>
      </w:r>
      <w:r w:rsidR="00AB731C" w:rsidRPr="00176ED1">
        <w:t xml:space="preserve">(состава) </w:t>
      </w:r>
      <w:r w:rsidRPr="00176ED1">
        <w:t xml:space="preserve">таких работ. </w:t>
      </w:r>
    </w:p>
    <w:p w:rsidR="00A10B37" w:rsidRPr="00176ED1" w:rsidRDefault="00241906" w:rsidP="00611420">
      <w:pPr>
        <w:autoSpaceDE w:val="0"/>
        <w:ind w:firstLine="360"/>
        <w:jc w:val="both"/>
      </w:pPr>
      <w:r w:rsidRPr="00176ED1">
        <w:t>3.</w:t>
      </w:r>
      <w:r w:rsidR="002F1834" w:rsidRPr="00176ED1">
        <w:t>7</w:t>
      </w:r>
      <w:r w:rsidR="007E5F35" w:rsidRPr="00176ED1">
        <w:t xml:space="preserve">. </w:t>
      </w:r>
      <w:proofErr w:type="gramStart"/>
      <w:r w:rsidRPr="00176ED1">
        <w:t>Юридическое лицо или индивидуальный предприниматель, претендующ</w:t>
      </w:r>
      <w:r w:rsidR="00490DE2">
        <w:t>е</w:t>
      </w:r>
      <w:r w:rsidR="00C346A0" w:rsidRPr="00176ED1">
        <w:t>е</w:t>
      </w:r>
      <w:r w:rsidRPr="00176ED1">
        <w:t xml:space="preserve"> </w:t>
      </w:r>
      <w:r w:rsidR="00490DE2">
        <w:t xml:space="preserve">(претендующий) </w:t>
      </w:r>
      <w:r w:rsidRPr="00176ED1">
        <w:t>на прием в члены Партн</w:t>
      </w:r>
      <w:r w:rsidR="00611420" w:rsidRPr="00176ED1">
        <w:t>е</w:t>
      </w:r>
      <w:r w:rsidRPr="00176ED1">
        <w:t>рства или являющ</w:t>
      </w:r>
      <w:r w:rsidR="00490DE2">
        <w:t>е</w:t>
      </w:r>
      <w:r w:rsidR="00C346A0" w:rsidRPr="00176ED1">
        <w:t>е</w:t>
      </w:r>
      <w:r w:rsidRPr="00176ED1">
        <w:t>ся</w:t>
      </w:r>
      <w:r w:rsidR="00490DE2">
        <w:t xml:space="preserve"> (являющийся)</w:t>
      </w:r>
      <w:r w:rsidRPr="00176ED1">
        <w:t xml:space="preserve"> член</w:t>
      </w:r>
      <w:r w:rsidR="00490DE2">
        <w:t>о</w:t>
      </w:r>
      <w:r w:rsidR="00C346A0" w:rsidRPr="00176ED1">
        <w:t xml:space="preserve">м </w:t>
      </w:r>
      <w:r w:rsidRPr="00176ED1">
        <w:t>Партн</w:t>
      </w:r>
      <w:r w:rsidR="00611420" w:rsidRPr="00176ED1">
        <w:t>е</w:t>
      </w:r>
      <w:r w:rsidRPr="00176ED1">
        <w:t>рства, не вправе заменить заключение Договора страхования и предоставление его копии в Партн</w:t>
      </w:r>
      <w:r w:rsidR="00611420" w:rsidRPr="00176ED1">
        <w:t>е</w:t>
      </w:r>
      <w:r w:rsidRPr="00176ED1">
        <w:t>рство предоставлением договора страхования иных видов рисков (иных видов ответственности, имущества, жизни и здоровья и пр.)</w:t>
      </w:r>
      <w:r w:rsidR="003A764A" w:rsidRPr="00176ED1">
        <w:t>, а также не вправе заменить заключение Договора страхования иными гарантиями</w:t>
      </w:r>
      <w:r w:rsidRPr="00176ED1">
        <w:t>.</w:t>
      </w:r>
      <w:proofErr w:type="gramEnd"/>
    </w:p>
    <w:p w:rsidR="00241906" w:rsidRPr="00176ED1" w:rsidRDefault="00241906" w:rsidP="000239A4">
      <w:pPr>
        <w:autoSpaceDE w:val="0"/>
        <w:autoSpaceDN w:val="0"/>
        <w:adjustRightInd w:val="0"/>
        <w:jc w:val="both"/>
      </w:pPr>
    </w:p>
    <w:p w:rsidR="00241906" w:rsidRPr="00176ED1" w:rsidRDefault="00241906" w:rsidP="000239A4">
      <w:pPr>
        <w:autoSpaceDE w:val="0"/>
        <w:jc w:val="center"/>
        <w:outlineLvl w:val="0"/>
        <w:rPr>
          <w:b/>
        </w:rPr>
      </w:pPr>
      <w:bookmarkStart w:id="4" w:name="_Toc221070016"/>
      <w:r w:rsidRPr="00176ED1">
        <w:rPr>
          <w:b/>
        </w:rPr>
        <w:t>4. Требования к Договору страхования</w:t>
      </w:r>
      <w:bookmarkEnd w:id="4"/>
    </w:p>
    <w:p w:rsidR="000239A4" w:rsidRPr="00176ED1" w:rsidRDefault="000239A4" w:rsidP="000239A4">
      <w:pPr>
        <w:autoSpaceDE w:val="0"/>
        <w:jc w:val="center"/>
        <w:outlineLvl w:val="0"/>
        <w:rPr>
          <w:b/>
        </w:rPr>
      </w:pPr>
    </w:p>
    <w:p w:rsidR="00241906" w:rsidRPr="00176ED1" w:rsidRDefault="00241906" w:rsidP="0030633B">
      <w:pPr>
        <w:autoSpaceDE w:val="0"/>
        <w:ind w:firstLine="360"/>
        <w:jc w:val="both"/>
      </w:pPr>
      <w:r w:rsidRPr="00176ED1">
        <w:t xml:space="preserve">4.1. Договор страхования </w:t>
      </w:r>
      <w:r w:rsidR="0030633B" w:rsidRPr="00176ED1">
        <w:t>заключается</w:t>
      </w:r>
      <w:r w:rsidRPr="00176ED1">
        <w:t xml:space="preserve"> на основании </w:t>
      </w:r>
      <w:r w:rsidR="0030633B" w:rsidRPr="00176ED1">
        <w:t>п</w:t>
      </w:r>
      <w:r w:rsidRPr="00176ED1">
        <w:t xml:space="preserve">равил страхования, разработанных и утвержденных </w:t>
      </w:r>
      <w:r w:rsidR="002F1834" w:rsidRPr="00176ED1">
        <w:t>Страховщиком</w:t>
      </w:r>
      <w:r w:rsidRPr="00176ED1">
        <w:t xml:space="preserve"> в установленном порядке</w:t>
      </w:r>
      <w:r w:rsidR="0030633B" w:rsidRPr="00176ED1">
        <w:t xml:space="preserve"> (именуемых в </w:t>
      </w:r>
      <w:r w:rsidR="0030633B" w:rsidRPr="00176ED1">
        <w:lastRenderedPageBreak/>
        <w:t>дальнейшем – «Правил</w:t>
      </w:r>
      <w:r w:rsidR="00490DE2">
        <w:t>а</w:t>
      </w:r>
      <w:r w:rsidR="0030633B" w:rsidRPr="00176ED1">
        <w:t xml:space="preserve"> страхования»)</w:t>
      </w:r>
      <w:r w:rsidRPr="00176ED1">
        <w:t>. В Договоре страхования  должна содержаться ссылка на применение таких Правил страхования.</w:t>
      </w:r>
    </w:p>
    <w:p w:rsidR="002A40F5" w:rsidRPr="00176ED1" w:rsidRDefault="002A40F5" w:rsidP="00611420">
      <w:pPr>
        <w:autoSpaceDE w:val="0"/>
        <w:ind w:firstLine="360"/>
        <w:jc w:val="both"/>
      </w:pPr>
      <w:r w:rsidRPr="00176ED1">
        <w:t>Правилами страхования</w:t>
      </w:r>
      <w:r w:rsidR="00B95732" w:rsidRPr="00176ED1">
        <w:t xml:space="preserve"> </w:t>
      </w:r>
      <w:r w:rsidRPr="00176ED1">
        <w:t xml:space="preserve">могут быть предусмотрены иные, не противоречащие настоящему  Положению, нормы </w:t>
      </w:r>
      <w:r w:rsidR="00B95732" w:rsidRPr="00176ED1">
        <w:t>и правила, применяемые к порядку заключения, прекращения</w:t>
      </w:r>
      <w:r w:rsidR="002F1834" w:rsidRPr="00176ED1">
        <w:t xml:space="preserve">, пролонгации </w:t>
      </w:r>
      <w:r w:rsidR="00B95732" w:rsidRPr="00176ED1">
        <w:t>или иным положениям Договора страхования.</w:t>
      </w:r>
    </w:p>
    <w:p w:rsidR="00241906" w:rsidRPr="00176ED1" w:rsidRDefault="00241906" w:rsidP="00611420">
      <w:pPr>
        <w:autoSpaceDE w:val="0"/>
        <w:ind w:firstLine="360"/>
        <w:jc w:val="both"/>
      </w:pPr>
      <w:r w:rsidRPr="00176ED1">
        <w:t>4.</w:t>
      </w:r>
      <w:r w:rsidR="0030633B" w:rsidRPr="00176ED1">
        <w:t>2</w:t>
      </w:r>
      <w:r w:rsidRPr="00176ED1">
        <w:t xml:space="preserve">. Страхователь, Выгодоприобретатель </w:t>
      </w:r>
    </w:p>
    <w:p w:rsidR="00241906" w:rsidRPr="00176ED1" w:rsidRDefault="00241906" w:rsidP="00611420">
      <w:pPr>
        <w:autoSpaceDE w:val="0"/>
        <w:ind w:firstLine="360"/>
        <w:jc w:val="both"/>
      </w:pPr>
      <w:r w:rsidRPr="00176ED1">
        <w:t>Страхователем по Договору страхования</w:t>
      </w:r>
      <w:r w:rsidR="002F1834" w:rsidRPr="00176ED1">
        <w:t xml:space="preserve"> и настоящему Положению является кандидат в члены Партнерства </w:t>
      </w:r>
      <w:r w:rsidRPr="00176ED1">
        <w:t xml:space="preserve"> </w:t>
      </w:r>
      <w:r w:rsidR="00611420" w:rsidRPr="00176ED1">
        <w:t xml:space="preserve">или </w:t>
      </w:r>
      <w:r w:rsidRPr="00176ED1">
        <w:t>член Партн</w:t>
      </w:r>
      <w:r w:rsidR="00611420" w:rsidRPr="00176ED1">
        <w:t>е</w:t>
      </w:r>
      <w:r w:rsidRPr="00176ED1">
        <w:t>рства</w:t>
      </w:r>
      <w:r w:rsidR="00611420" w:rsidRPr="00176ED1">
        <w:t>.</w:t>
      </w:r>
      <w:r w:rsidRPr="00176ED1">
        <w:t xml:space="preserve">  </w:t>
      </w:r>
    </w:p>
    <w:p w:rsidR="00241906" w:rsidRPr="00176ED1" w:rsidRDefault="00241906" w:rsidP="00611420">
      <w:pPr>
        <w:autoSpaceDE w:val="0"/>
        <w:ind w:firstLine="360"/>
        <w:jc w:val="both"/>
      </w:pPr>
      <w:r w:rsidRPr="00176ED1">
        <w:t xml:space="preserve">Договор страхования должен быть заключен в пользу </w:t>
      </w:r>
      <w:r w:rsidR="00CA3AB4" w:rsidRPr="00176ED1">
        <w:t xml:space="preserve">Выгодоприобретателя </w:t>
      </w:r>
      <w:r w:rsidRPr="00176ED1">
        <w:t>Выгодоприобретателей, котор</w:t>
      </w:r>
      <w:r w:rsidR="00490DE2">
        <w:t>ому (котор</w:t>
      </w:r>
      <w:r w:rsidRPr="00176ED1">
        <w:t>ым</w:t>
      </w:r>
      <w:r w:rsidR="00490DE2">
        <w:t>)</w:t>
      </w:r>
      <w:r w:rsidRPr="00176ED1">
        <w:t xml:space="preserve"> может быть причинен вред вследствие </w:t>
      </w:r>
      <w:proofErr w:type="gramStart"/>
      <w:r w:rsidRPr="00176ED1">
        <w:t>недостатков</w:t>
      </w:r>
      <w:proofErr w:type="gramEnd"/>
      <w:r w:rsidRPr="00176ED1">
        <w:t xml:space="preserve"> выполненных Страхователем работ, которые оказывают влияние на безопасность объектов капитального строительства. Также в Договоре страхования и Правилах страхования может не быть указано, в чью пользу он заключен. В любом случае круг Выгодоприобретателей по Договору страхования не должен быть уже, чем указано в настоящем подпункте.</w:t>
      </w:r>
    </w:p>
    <w:p w:rsidR="00241906" w:rsidRPr="00176ED1" w:rsidRDefault="00241906" w:rsidP="00611420">
      <w:pPr>
        <w:autoSpaceDE w:val="0"/>
        <w:ind w:firstLine="360"/>
        <w:jc w:val="both"/>
      </w:pPr>
      <w:r w:rsidRPr="00176ED1">
        <w:t>4.</w:t>
      </w:r>
      <w:r w:rsidR="00CA3AB4" w:rsidRPr="00176ED1">
        <w:t>3</w:t>
      </w:r>
      <w:r w:rsidRPr="00176ED1">
        <w:t>. Объе</w:t>
      </w:r>
      <w:proofErr w:type="gramStart"/>
      <w:r w:rsidRPr="00176ED1">
        <w:t>кт стр</w:t>
      </w:r>
      <w:proofErr w:type="gramEnd"/>
      <w:r w:rsidRPr="00176ED1">
        <w:t>ахования</w:t>
      </w:r>
    </w:p>
    <w:p w:rsidR="00241906" w:rsidRPr="00176ED1" w:rsidRDefault="00241906" w:rsidP="00611420">
      <w:pPr>
        <w:autoSpaceDE w:val="0"/>
        <w:ind w:firstLine="360"/>
        <w:jc w:val="both"/>
      </w:pPr>
      <w:proofErr w:type="gramStart"/>
      <w:r w:rsidRPr="00176ED1">
        <w:t xml:space="preserve">Объектом страхования по Договору </w:t>
      </w:r>
      <w:r w:rsidR="00291D11" w:rsidRPr="00176ED1">
        <w:t>страхования</w:t>
      </w:r>
      <w:r w:rsidRPr="00176ED1">
        <w:t xml:space="preserve"> должны являться имущественные интересы Страхователя, связанные с его обязанностью возместить вред жизни</w:t>
      </w:r>
      <w:r w:rsidR="006A3322" w:rsidRPr="00176ED1">
        <w:t xml:space="preserve"> или</w:t>
      </w:r>
      <w:r w:rsidRPr="00176ED1">
        <w:t xml:space="preserve"> здоровью</w:t>
      </w:r>
      <w:r w:rsidR="006A3322" w:rsidRPr="00176ED1">
        <w:t xml:space="preserve"> физических лиц,</w:t>
      </w:r>
      <w:r w:rsidRPr="00176ED1">
        <w:t xml:space="preserve"> имуществу</w:t>
      </w:r>
      <w:r w:rsidR="006A3322" w:rsidRPr="00176ED1">
        <w:t xml:space="preserve"> физических или юридических лиц, государственному или муниципальному имуществу</w:t>
      </w:r>
      <w:r w:rsidRPr="00176ED1">
        <w:t>,</w:t>
      </w:r>
      <w:r w:rsidR="003E4973" w:rsidRPr="00176ED1">
        <w:t xml:space="preserve"> окружающей среде, жизни или здоровью животных и растений, объектам культурного наследия (памятникам истории и культуры) народов Российской Федерации,</w:t>
      </w:r>
      <w:r w:rsidRPr="00176ED1">
        <w:t xml:space="preserve"> причиненный в результате недостатков выполненных Страхователем работ, которые оказывают влияние на безопасность</w:t>
      </w:r>
      <w:proofErr w:type="gramEnd"/>
      <w:r w:rsidRPr="00176ED1">
        <w:t xml:space="preserve"> объектов капитального строительства. </w:t>
      </w:r>
    </w:p>
    <w:p w:rsidR="00241906" w:rsidRPr="00176ED1" w:rsidRDefault="00241906" w:rsidP="00611420">
      <w:pPr>
        <w:autoSpaceDE w:val="0"/>
        <w:ind w:firstLine="360"/>
        <w:jc w:val="both"/>
      </w:pPr>
      <w:r w:rsidRPr="00176ED1">
        <w:t>4.</w:t>
      </w:r>
      <w:r w:rsidR="00CA3AB4" w:rsidRPr="00176ED1">
        <w:t>4</w:t>
      </w:r>
      <w:r w:rsidRPr="00176ED1">
        <w:t>. Страховые риски, страховой случай</w:t>
      </w:r>
    </w:p>
    <w:p w:rsidR="00241906" w:rsidRPr="00176ED1" w:rsidRDefault="00241906" w:rsidP="00611420">
      <w:pPr>
        <w:autoSpaceDE w:val="0"/>
        <w:ind w:firstLine="360"/>
        <w:jc w:val="both"/>
      </w:pPr>
      <w:r w:rsidRPr="00176ED1">
        <w:t>4.</w:t>
      </w:r>
      <w:r w:rsidR="00CA3AB4" w:rsidRPr="00176ED1">
        <w:t>4</w:t>
      </w:r>
      <w:r w:rsidRPr="00176ED1">
        <w:t xml:space="preserve">.1. Страховым риском по Договору страхования является предполагаемое наступление </w:t>
      </w:r>
      <w:r w:rsidR="003E4973" w:rsidRPr="00176ED1">
        <w:t xml:space="preserve">гражданской </w:t>
      </w:r>
      <w:r w:rsidRPr="00176ED1">
        <w:t xml:space="preserve">ответственности Страхователя </w:t>
      </w:r>
      <w:r w:rsidR="003E4973" w:rsidRPr="00176ED1">
        <w:t xml:space="preserve">по обязательствам, возникающим в результате </w:t>
      </w:r>
      <w:r w:rsidRPr="00176ED1">
        <w:t xml:space="preserve">случайного причинения вреда </w:t>
      </w:r>
      <w:r w:rsidR="003E4973" w:rsidRPr="00176ED1">
        <w:t>третьим лицам</w:t>
      </w:r>
      <w:r w:rsidRPr="00176ED1">
        <w:t xml:space="preserve"> вследствие недостатков </w:t>
      </w:r>
      <w:r w:rsidR="00612504" w:rsidRPr="00176ED1">
        <w:t>р</w:t>
      </w:r>
      <w:r w:rsidRPr="00176ED1">
        <w:t>абот Страхователя,  которые оказывают влияние на безопасность объектов капитального строительства.</w:t>
      </w:r>
    </w:p>
    <w:p w:rsidR="00241906" w:rsidRPr="00176ED1" w:rsidRDefault="00241906" w:rsidP="00611420">
      <w:pPr>
        <w:ind w:firstLine="360"/>
        <w:jc w:val="both"/>
      </w:pPr>
      <w:r w:rsidRPr="00176ED1">
        <w:t>4.</w:t>
      </w:r>
      <w:r w:rsidR="00CA3AB4" w:rsidRPr="00176ED1">
        <w:t>4</w:t>
      </w:r>
      <w:r w:rsidRPr="00176ED1">
        <w:t xml:space="preserve">.2. Страховым случаем является </w:t>
      </w:r>
      <w:r w:rsidR="006A3322" w:rsidRPr="00176ED1">
        <w:t xml:space="preserve">возникновение </w:t>
      </w:r>
      <w:r w:rsidRPr="00176ED1">
        <w:t>обязанности Страхователя по возмещению вреда</w:t>
      </w:r>
      <w:r w:rsidR="00553564" w:rsidRPr="00176ED1">
        <w:t>, причиненного</w:t>
      </w:r>
      <w:r w:rsidRPr="00176ED1">
        <w:t xml:space="preserve"> жизни, здоровью, имуществу третьих лиц</w:t>
      </w:r>
      <w:r w:rsidR="007F7697" w:rsidRPr="00176ED1">
        <w:t xml:space="preserve"> </w:t>
      </w:r>
      <w:r w:rsidRPr="00176ED1">
        <w:t xml:space="preserve"> (Выгодоприобретателей)</w:t>
      </w:r>
      <w:r w:rsidR="006A3322" w:rsidRPr="00176ED1">
        <w:t>, окружающей среде, жизни или здоровью животных или растений, объектам культурного наследия (памятникам истории и культуры) народов Российской Федерации</w:t>
      </w:r>
      <w:r w:rsidRPr="00176ED1">
        <w:t xml:space="preserve"> вследствие недостатков работ Страхователя, </w:t>
      </w:r>
      <w:r w:rsidR="006A3322" w:rsidRPr="00176ED1">
        <w:t xml:space="preserve">указанных в Договоре страхования, </w:t>
      </w:r>
      <w:r w:rsidRPr="00176ED1">
        <w:t xml:space="preserve">которые оказывают влияние на безопасность объектов капитального строительства. </w:t>
      </w:r>
    </w:p>
    <w:p w:rsidR="00241906" w:rsidRPr="00176ED1" w:rsidRDefault="00611420" w:rsidP="00611420">
      <w:pPr>
        <w:tabs>
          <w:tab w:val="left" w:pos="360"/>
        </w:tabs>
        <w:autoSpaceDE w:val="0"/>
        <w:jc w:val="both"/>
      </w:pPr>
      <w:r w:rsidRPr="00176ED1">
        <w:tab/>
      </w:r>
      <w:r w:rsidR="006A3322" w:rsidRPr="00176ED1">
        <w:t>Вид (в</w:t>
      </w:r>
      <w:r w:rsidR="00241906" w:rsidRPr="00176ED1">
        <w:t>иды</w:t>
      </w:r>
      <w:r w:rsidR="00FD7E7E" w:rsidRPr="00176ED1">
        <w:t xml:space="preserve">, </w:t>
      </w:r>
      <w:r w:rsidR="006A3322" w:rsidRPr="00176ED1">
        <w:t>группы видов</w:t>
      </w:r>
      <w:r w:rsidR="00FD7E7E" w:rsidRPr="00176ED1">
        <w:t>)</w:t>
      </w:r>
      <w:r w:rsidR="00241906" w:rsidRPr="00176ED1">
        <w:t xml:space="preserve"> </w:t>
      </w:r>
      <w:r w:rsidR="00612504" w:rsidRPr="00176ED1">
        <w:t>р</w:t>
      </w:r>
      <w:r w:rsidR="00241906" w:rsidRPr="00176ED1">
        <w:t xml:space="preserve">абот Страхователя должны быть указаны в Договоре страхования с учетом </w:t>
      </w:r>
      <w:r w:rsidRPr="00176ED1">
        <w:t xml:space="preserve">требований </w:t>
      </w:r>
      <w:r w:rsidR="00241906" w:rsidRPr="00176ED1">
        <w:t>п. 3.6. настоящего Положения.</w:t>
      </w:r>
    </w:p>
    <w:p w:rsidR="00241906" w:rsidRPr="00176ED1" w:rsidRDefault="003D68F9" w:rsidP="00FD7E7E">
      <w:pPr>
        <w:pStyle w:val="Iniiaiieoaeno"/>
        <w:widowControl/>
        <w:spacing w:after="0"/>
        <w:ind w:firstLine="284"/>
        <w:jc w:val="both"/>
        <w:rPr>
          <w:rFonts w:ascii="Times New Roman" w:hAnsi="Times New Roman"/>
          <w:sz w:val="24"/>
          <w:szCs w:val="24"/>
        </w:rPr>
      </w:pPr>
      <w:r w:rsidRPr="00176ED1">
        <w:rPr>
          <w:rFonts w:ascii="Times New Roman" w:hAnsi="Times New Roman"/>
          <w:sz w:val="24"/>
          <w:szCs w:val="24"/>
        </w:rPr>
        <w:t xml:space="preserve"> </w:t>
      </w:r>
      <w:r w:rsidR="00241906" w:rsidRPr="00176ED1">
        <w:rPr>
          <w:rFonts w:ascii="Times New Roman" w:hAnsi="Times New Roman"/>
          <w:sz w:val="24"/>
          <w:szCs w:val="24"/>
        </w:rPr>
        <w:t>Допускается применение следующих ограничений к событию, являющемуся страховым случаем:</w:t>
      </w:r>
    </w:p>
    <w:p w:rsidR="00D0461A" w:rsidRPr="00176ED1" w:rsidRDefault="002A1EAA" w:rsidP="00176ED1">
      <w:pPr>
        <w:pStyle w:val="Iniiaiieoaeno"/>
        <w:widowControl/>
        <w:spacing w:after="0"/>
        <w:ind w:firstLine="426"/>
        <w:jc w:val="both"/>
        <w:rPr>
          <w:rFonts w:ascii="Times New Roman" w:hAnsi="Times New Roman"/>
          <w:sz w:val="24"/>
          <w:szCs w:val="24"/>
        </w:rPr>
      </w:pPr>
      <w:r w:rsidRPr="00176ED1">
        <w:rPr>
          <w:rFonts w:ascii="Times New Roman" w:hAnsi="Times New Roman"/>
          <w:sz w:val="24"/>
          <w:szCs w:val="24"/>
        </w:rPr>
        <w:t xml:space="preserve">- </w:t>
      </w:r>
      <w:r w:rsidR="00FD7E7E" w:rsidRPr="00176ED1">
        <w:rPr>
          <w:rFonts w:ascii="Times New Roman" w:hAnsi="Times New Roman"/>
          <w:sz w:val="24"/>
          <w:szCs w:val="24"/>
        </w:rPr>
        <w:t>п</w:t>
      </w:r>
      <w:r w:rsidRPr="00176ED1">
        <w:rPr>
          <w:rFonts w:ascii="Times New Roman" w:hAnsi="Times New Roman"/>
          <w:sz w:val="24"/>
          <w:szCs w:val="24"/>
        </w:rPr>
        <w:t>ричинение вреда находится в прямой причинно-следственной связи с недостатками работ, выполненных  Страхователем и указанных в Договоре страхования, которые оказывают влияние на безопасность объектов капитального строительства.</w:t>
      </w:r>
    </w:p>
    <w:p w:rsidR="00241906" w:rsidRPr="00176ED1" w:rsidRDefault="00FD7E7E" w:rsidP="000239A4">
      <w:pPr>
        <w:widowControl w:val="0"/>
        <w:numPr>
          <w:ilvl w:val="0"/>
          <w:numId w:val="5"/>
        </w:numPr>
        <w:autoSpaceDE w:val="0"/>
        <w:autoSpaceDN w:val="0"/>
        <w:ind w:left="0" w:firstLine="360"/>
        <w:jc w:val="both"/>
      </w:pPr>
      <w:r w:rsidRPr="00176ED1">
        <w:t xml:space="preserve">недостаток </w:t>
      </w:r>
      <w:r w:rsidR="00241906" w:rsidRPr="00176ED1">
        <w:t xml:space="preserve">работ был допущен в течение срока страхования, указанного в </w:t>
      </w:r>
      <w:r w:rsidR="00611420" w:rsidRPr="00176ED1">
        <w:t>Д</w:t>
      </w:r>
      <w:r w:rsidR="00241906" w:rsidRPr="00176ED1">
        <w:t xml:space="preserve">оговоре страхования, либо  до начала срока страхования, но не ранее указанной в </w:t>
      </w:r>
      <w:r w:rsidR="00611420" w:rsidRPr="00176ED1">
        <w:t>Д</w:t>
      </w:r>
      <w:r w:rsidR="00241906" w:rsidRPr="00176ED1">
        <w:t>оговоре страхования ретроактивной даты</w:t>
      </w:r>
      <w:r w:rsidR="00CA3AB4" w:rsidRPr="00176ED1">
        <w:t>, определенно</w:t>
      </w:r>
      <w:r w:rsidR="00490DE2">
        <w:t>й</w:t>
      </w:r>
      <w:r w:rsidR="00CA3AB4" w:rsidRPr="00176ED1">
        <w:t xml:space="preserve"> в соответствии с п. 3.4. настоящего Положения</w:t>
      </w:r>
      <w:r w:rsidR="00241906" w:rsidRPr="00176ED1">
        <w:t xml:space="preserve">. Если установить момент, когда был допущен недостаток работы, не представляется возможным, </w:t>
      </w:r>
      <w:r w:rsidR="00C346A0" w:rsidRPr="00176ED1">
        <w:t xml:space="preserve">то </w:t>
      </w:r>
      <w:r w:rsidR="00241906" w:rsidRPr="00176ED1">
        <w:t>таким моментом считается  момент сдачи соответствующего ее этапа (при поэтапной приемке) или сдачи-приемки всей работы (при единовременной сдаче-приемке).</w:t>
      </w:r>
    </w:p>
    <w:p w:rsidR="00241906" w:rsidRPr="00176ED1" w:rsidRDefault="00FA123D" w:rsidP="00490DE2">
      <w:pPr>
        <w:widowControl w:val="0"/>
        <w:numPr>
          <w:ilvl w:val="0"/>
          <w:numId w:val="5"/>
        </w:numPr>
        <w:autoSpaceDE w:val="0"/>
        <w:autoSpaceDN w:val="0"/>
        <w:ind w:left="0" w:firstLine="360"/>
        <w:jc w:val="both"/>
      </w:pPr>
      <w:r w:rsidRPr="00176ED1">
        <w:t>вред</w:t>
      </w:r>
      <w:r w:rsidR="00FD7E7E" w:rsidRPr="00176ED1">
        <w:t xml:space="preserve"> </w:t>
      </w:r>
      <w:r w:rsidR="00241906" w:rsidRPr="00176ED1">
        <w:t>жизни, здоровью, имуществу третьих лиц (Выгодоприобретателей)</w:t>
      </w:r>
      <w:r w:rsidR="006A3322" w:rsidRPr="00176ED1">
        <w:t>, окружающей среде, жизни или здоровью животных или растений, объектам культурного наследия (памятникам истории и культуры) народов Российской Федерации</w:t>
      </w:r>
      <w:r w:rsidR="00241906" w:rsidRPr="00176ED1">
        <w:t xml:space="preserve"> причинен в </w:t>
      </w:r>
      <w:r w:rsidR="00241906" w:rsidRPr="00176ED1">
        <w:lastRenderedPageBreak/>
        <w:t xml:space="preserve">пределах территории страхования, указанной в </w:t>
      </w:r>
      <w:r w:rsidR="00611420" w:rsidRPr="00176ED1">
        <w:t>Д</w:t>
      </w:r>
      <w:r w:rsidR="00241906" w:rsidRPr="00176ED1">
        <w:t>оговоре страхования. Территория страхования при этом не может быть меньше, чем территория Российской Федерации.</w:t>
      </w:r>
    </w:p>
    <w:p w:rsidR="00241906" w:rsidRPr="00176ED1" w:rsidRDefault="00241906" w:rsidP="00611420">
      <w:pPr>
        <w:ind w:firstLine="360"/>
        <w:jc w:val="both"/>
      </w:pPr>
      <w:r w:rsidRPr="00176ED1">
        <w:t>4.</w:t>
      </w:r>
      <w:r w:rsidR="00CA3AB4" w:rsidRPr="00176ED1">
        <w:t>4</w:t>
      </w:r>
      <w:r w:rsidRPr="00176ED1">
        <w:t xml:space="preserve">.3. Допускается отнесение всего </w:t>
      </w:r>
      <w:r w:rsidR="00FA123D" w:rsidRPr="00176ED1">
        <w:t xml:space="preserve">причиненного </w:t>
      </w:r>
      <w:r w:rsidRPr="00176ED1">
        <w:t>вреда (</w:t>
      </w:r>
      <w:r w:rsidR="00FA123D" w:rsidRPr="00176ED1">
        <w:t xml:space="preserve">реального </w:t>
      </w:r>
      <w:r w:rsidRPr="00176ED1">
        <w:t>ущерба), обусловленного одной и той же причиной или рядом причин, вытекающих одна из другой, или имеющих один первоисточник или первопричину, и всех требований о возмещении такого вреда (</w:t>
      </w:r>
      <w:r w:rsidR="00FA123D" w:rsidRPr="00176ED1">
        <w:t xml:space="preserve">реального </w:t>
      </w:r>
      <w:r w:rsidRPr="00176ED1">
        <w:t>ущерба) к одному и тому же страховому случаю.</w:t>
      </w:r>
    </w:p>
    <w:p w:rsidR="00241906" w:rsidRPr="00176ED1" w:rsidRDefault="00612504" w:rsidP="00612504">
      <w:pPr>
        <w:tabs>
          <w:tab w:val="left" w:pos="360"/>
        </w:tabs>
        <w:autoSpaceDE w:val="0"/>
        <w:jc w:val="both"/>
      </w:pPr>
      <w:r w:rsidRPr="00176ED1">
        <w:tab/>
      </w:r>
      <w:r w:rsidR="00241906" w:rsidRPr="00176ED1">
        <w:t>4.</w:t>
      </w:r>
      <w:r w:rsidR="00CA3AB4" w:rsidRPr="00176ED1">
        <w:t>5</w:t>
      </w:r>
      <w:r w:rsidR="00241906" w:rsidRPr="00176ED1">
        <w:t>. Возмещаемые убытки:</w:t>
      </w:r>
    </w:p>
    <w:p w:rsidR="00241906" w:rsidRPr="00176ED1" w:rsidRDefault="00241906" w:rsidP="00612504">
      <w:pPr>
        <w:autoSpaceDE w:val="0"/>
        <w:ind w:firstLine="360"/>
        <w:jc w:val="both"/>
      </w:pPr>
      <w:r w:rsidRPr="00176ED1">
        <w:t>4.</w:t>
      </w:r>
      <w:r w:rsidR="00CA3AB4" w:rsidRPr="00176ED1">
        <w:t>5</w:t>
      </w:r>
      <w:r w:rsidRPr="00176ED1">
        <w:t xml:space="preserve">.1. По Договору страхования должен подлежать </w:t>
      </w:r>
      <w:r w:rsidR="00553564" w:rsidRPr="00176ED1">
        <w:t xml:space="preserve">возмещению </w:t>
      </w:r>
      <w:r w:rsidRPr="00176ED1">
        <w:t>вред</w:t>
      </w:r>
      <w:r w:rsidR="002A1EAA" w:rsidRPr="00176ED1">
        <w:t xml:space="preserve">, причиненный </w:t>
      </w:r>
      <w:r w:rsidRPr="00176ED1">
        <w:t xml:space="preserve"> жизни, здоровью, имуществу Выгодоприобретателей</w:t>
      </w:r>
      <w:r w:rsidR="002A1EAA" w:rsidRPr="00176ED1">
        <w:t>, окружающей среде, жизни или здоровью животных или растений, объектам культурного наследия (памятникам истории и культуры) народов Российской Федерации</w:t>
      </w:r>
      <w:r w:rsidRPr="00176ED1">
        <w:t>.</w:t>
      </w:r>
    </w:p>
    <w:p w:rsidR="00241906" w:rsidRPr="00176ED1" w:rsidRDefault="00241906" w:rsidP="00612504">
      <w:pPr>
        <w:autoSpaceDE w:val="0"/>
        <w:ind w:firstLine="360"/>
        <w:jc w:val="both"/>
      </w:pPr>
      <w:r w:rsidRPr="00176ED1">
        <w:t>4.</w:t>
      </w:r>
      <w:r w:rsidR="00CA3AB4" w:rsidRPr="00176ED1">
        <w:t>5</w:t>
      </w:r>
      <w:r w:rsidRPr="00176ED1">
        <w:t>.2. Вред жизни и здоровью должен подлежать возмещению в объеме не меньшем, чем предусмотрено параграфом 2 Главы 59 Г</w:t>
      </w:r>
      <w:r w:rsidR="00CA3AB4" w:rsidRPr="00176ED1">
        <w:t>ражданского кодекса</w:t>
      </w:r>
      <w:r w:rsidRPr="00176ED1">
        <w:t xml:space="preserve"> РФ.</w:t>
      </w:r>
    </w:p>
    <w:p w:rsidR="00241906" w:rsidRPr="00176ED1" w:rsidRDefault="00241906" w:rsidP="00612504">
      <w:pPr>
        <w:autoSpaceDE w:val="0"/>
        <w:ind w:firstLine="360"/>
        <w:jc w:val="both"/>
      </w:pPr>
      <w:r w:rsidRPr="00176ED1">
        <w:t>4.</w:t>
      </w:r>
      <w:r w:rsidR="00CA3AB4" w:rsidRPr="00176ED1">
        <w:t>5</w:t>
      </w:r>
      <w:r w:rsidRPr="00176ED1">
        <w:t xml:space="preserve">.3. Вред имуществу должен подлежать возмещению в объеме, не меньшем, чем </w:t>
      </w:r>
      <w:r w:rsidR="00FA123D" w:rsidRPr="00176ED1">
        <w:t xml:space="preserve">действительная </w:t>
      </w:r>
      <w:r w:rsidRPr="00176ED1">
        <w:t xml:space="preserve">стоимость погибшего </w:t>
      </w:r>
      <w:r w:rsidR="00FA123D" w:rsidRPr="00176ED1">
        <w:t xml:space="preserve">за вычетом стоимости остатков, пригодных для дальнейшего использования </w:t>
      </w:r>
      <w:r w:rsidRPr="00176ED1">
        <w:t xml:space="preserve">или </w:t>
      </w:r>
      <w:r w:rsidR="00FA123D" w:rsidRPr="00176ED1">
        <w:t xml:space="preserve">в случае </w:t>
      </w:r>
      <w:r w:rsidRPr="00176ED1">
        <w:t>поврежден</w:t>
      </w:r>
      <w:r w:rsidR="00FA123D" w:rsidRPr="00176ED1">
        <w:t>ия</w:t>
      </w:r>
      <w:r w:rsidRPr="00176ED1">
        <w:t xml:space="preserve"> имущества</w:t>
      </w:r>
      <w:r w:rsidR="000769A0" w:rsidRPr="00176ED1">
        <w:t>,</w:t>
      </w:r>
      <w:r w:rsidR="00FA123D" w:rsidRPr="00176ED1">
        <w:t xml:space="preserve"> </w:t>
      </w:r>
      <w:r w:rsidR="000769A0" w:rsidRPr="00176ED1">
        <w:t>в размере расходов по ремонту (восстановлению) поврежденного имущества</w:t>
      </w:r>
      <w:r w:rsidRPr="00176ED1">
        <w:t>.</w:t>
      </w:r>
    </w:p>
    <w:p w:rsidR="002A1EAA" w:rsidRPr="00176ED1" w:rsidRDefault="002A1EAA" w:rsidP="00612504">
      <w:pPr>
        <w:autoSpaceDE w:val="0"/>
        <w:ind w:firstLine="360"/>
        <w:jc w:val="both"/>
      </w:pPr>
      <w:r w:rsidRPr="00176ED1">
        <w:t>4.</w:t>
      </w:r>
      <w:r w:rsidR="00CA3AB4" w:rsidRPr="00176ED1">
        <w:t>5</w:t>
      </w:r>
      <w:r w:rsidRPr="00176ED1">
        <w:t>.4. Вред окружающей среде, жизни или здоровью животных или растений</w:t>
      </w:r>
      <w:r w:rsidR="00E776AE" w:rsidRPr="00176ED1">
        <w:t xml:space="preserve"> должен подлежать возмещению в соответствии с законодательством в области охраны окружающей среды.</w:t>
      </w:r>
    </w:p>
    <w:p w:rsidR="00E776AE" w:rsidRPr="00176ED1" w:rsidRDefault="00E776AE" w:rsidP="00612504">
      <w:pPr>
        <w:autoSpaceDE w:val="0"/>
        <w:ind w:firstLine="360"/>
        <w:jc w:val="both"/>
      </w:pPr>
      <w:r w:rsidRPr="00176ED1">
        <w:t>4.</w:t>
      </w:r>
      <w:r w:rsidR="00CA3AB4" w:rsidRPr="00176ED1">
        <w:t>5</w:t>
      </w:r>
      <w:r w:rsidRPr="00176ED1">
        <w:t>.5. Вред объектам культурного наследия (памятникам истории и культуры) народов Российской Федерации должен подлежать возмещению в соответствии с Федеральным законом от 25.06.2002 г. №</w:t>
      </w:r>
      <w:r w:rsidR="00295439" w:rsidRPr="002C67FA">
        <w:t xml:space="preserve"> </w:t>
      </w:r>
      <w:r w:rsidRPr="00176ED1">
        <w:t>73-ФЗ «Об объектах культурного наследия  (памятниках истории и культуры) народов Российской Федерации».</w:t>
      </w:r>
    </w:p>
    <w:p w:rsidR="00241906" w:rsidRPr="00176ED1" w:rsidRDefault="00241906" w:rsidP="00612504">
      <w:pPr>
        <w:autoSpaceDE w:val="0"/>
        <w:ind w:firstLine="360"/>
        <w:jc w:val="both"/>
      </w:pPr>
      <w:r w:rsidRPr="00176ED1">
        <w:t>4.</w:t>
      </w:r>
      <w:r w:rsidR="00CA3AB4" w:rsidRPr="00176ED1">
        <w:t>5</w:t>
      </w:r>
      <w:r w:rsidRPr="00176ED1">
        <w:t>.</w:t>
      </w:r>
      <w:r w:rsidR="00F464F9" w:rsidRPr="00176ED1">
        <w:t>6</w:t>
      </w:r>
      <w:r w:rsidRPr="00176ED1">
        <w:t>. При этом допускается исключать из состава возмещаемых убытков следующие убытки и расходы:</w:t>
      </w:r>
    </w:p>
    <w:p w:rsidR="00241906" w:rsidRPr="00176ED1" w:rsidRDefault="00612504" w:rsidP="000239A4">
      <w:pPr>
        <w:autoSpaceDE w:val="0"/>
        <w:jc w:val="both"/>
      </w:pPr>
      <w:r w:rsidRPr="00176ED1">
        <w:tab/>
      </w:r>
      <w:r w:rsidR="00241906" w:rsidRPr="00176ED1">
        <w:t xml:space="preserve">- реальный ущерб в части превышения возмещения в соответствии с </w:t>
      </w:r>
      <w:r w:rsidR="000769A0" w:rsidRPr="00176ED1">
        <w:t>п.</w:t>
      </w:r>
      <w:r w:rsidR="00241906" w:rsidRPr="00176ED1">
        <w:t>п. 4.</w:t>
      </w:r>
      <w:r w:rsidR="00CA3AB4" w:rsidRPr="00176ED1">
        <w:t>5</w:t>
      </w:r>
      <w:r w:rsidR="00241906" w:rsidRPr="00176ED1">
        <w:t>.2</w:t>
      </w:r>
      <w:r w:rsidR="000769A0" w:rsidRPr="00176ED1">
        <w:t xml:space="preserve"> – 4.</w:t>
      </w:r>
      <w:r w:rsidR="00CA3AB4" w:rsidRPr="00176ED1">
        <w:t>5</w:t>
      </w:r>
      <w:r w:rsidR="000769A0" w:rsidRPr="00176ED1">
        <w:t>.5</w:t>
      </w:r>
      <w:r w:rsidR="00241906" w:rsidRPr="00176ED1">
        <w:t xml:space="preserve"> настоящего Положения;</w:t>
      </w:r>
    </w:p>
    <w:p w:rsidR="00241906" w:rsidRPr="00176ED1" w:rsidRDefault="00612504" w:rsidP="000239A4">
      <w:pPr>
        <w:autoSpaceDE w:val="0"/>
        <w:jc w:val="both"/>
      </w:pPr>
      <w:r w:rsidRPr="00176ED1">
        <w:tab/>
      </w:r>
      <w:r w:rsidR="00241906" w:rsidRPr="00176ED1">
        <w:t xml:space="preserve">- расходы по устранению недостатка </w:t>
      </w:r>
      <w:r w:rsidRPr="00176ED1">
        <w:t>р</w:t>
      </w:r>
      <w:r w:rsidR="00241906" w:rsidRPr="00176ED1">
        <w:t>абот Страхователя;</w:t>
      </w:r>
    </w:p>
    <w:p w:rsidR="00241906" w:rsidRPr="00176ED1" w:rsidRDefault="00612504" w:rsidP="000239A4">
      <w:pPr>
        <w:autoSpaceDE w:val="0"/>
        <w:jc w:val="both"/>
      </w:pPr>
      <w:r w:rsidRPr="00176ED1">
        <w:tab/>
      </w:r>
      <w:r w:rsidR="00241906" w:rsidRPr="00176ED1">
        <w:t xml:space="preserve">- стоимость ремонта или восстановления объекта капитального строительства, безопасность которого нарушена вследствие недостатка </w:t>
      </w:r>
      <w:r w:rsidRPr="00176ED1">
        <w:t>р</w:t>
      </w:r>
      <w:r w:rsidR="00241906" w:rsidRPr="00176ED1">
        <w:t>абот Страхователя</w:t>
      </w:r>
      <w:r w:rsidR="003F5FC7" w:rsidRPr="00176ED1">
        <w:t>, а так же имущество, находящееся на строительной площадке в целях  последующего использования его для выполнения работ по строительству/реконструкции/ремонту объекта капитального строительства</w:t>
      </w:r>
      <w:r w:rsidR="00241906" w:rsidRPr="00176ED1">
        <w:t>;</w:t>
      </w:r>
    </w:p>
    <w:p w:rsidR="00241906" w:rsidRPr="00176ED1" w:rsidRDefault="00612504" w:rsidP="000239A4">
      <w:pPr>
        <w:autoSpaceDE w:val="0"/>
        <w:jc w:val="both"/>
      </w:pPr>
      <w:r w:rsidRPr="00176ED1">
        <w:tab/>
      </w:r>
      <w:r w:rsidR="00241906" w:rsidRPr="00176ED1">
        <w:t>- упущенную выгоду;</w:t>
      </w:r>
    </w:p>
    <w:p w:rsidR="00612504" w:rsidRPr="00176ED1" w:rsidRDefault="00612504" w:rsidP="000239A4">
      <w:pPr>
        <w:autoSpaceDE w:val="0"/>
        <w:jc w:val="both"/>
      </w:pPr>
      <w:r w:rsidRPr="00176ED1">
        <w:tab/>
      </w:r>
      <w:r w:rsidR="00241906" w:rsidRPr="00176ED1">
        <w:t xml:space="preserve">- моральный вред и расходы, соответствующие его возмещению; </w:t>
      </w:r>
    </w:p>
    <w:p w:rsidR="00612504" w:rsidRPr="00176ED1" w:rsidRDefault="00612504" w:rsidP="000239A4">
      <w:pPr>
        <w:autoSpaceDE w:val="0"/>
        <w:jc w:val="both"/>
      </w:pPr>
      <w:r w:rsidRPr="00176ED1">
        <w:tab/>
        <w:t xml:space="preserve">- </w:t>
      </w:r>
      <w:r w:rsidR="00241906" w:rsidRPr="00176ED1">
        <w:t xml:space="preserve">вред, причиненный вследствие распространения сведений, порочащих честь и деловую репутацию; </w:t>
      </w:r>
    </w:p>
    <w:p w:rsidR="00612504" w:rsidRPr="00176ED1" w:rsidRDefault="00612504" w:rsidP="000239A4">
      <w:pPr>
        <w:autoSpaceDE w:val="0"/>
        <w:jc w:val="both"/>
      </w:pPr>
      <w:r w:rsidRPr="00176ED1">
        <w:tab/>
        <w:t xml:space="preserve">- </w:t>
      </w:r>
      <w:r w:rsidR="00241906" w:rsidRPr="00176ED1">
        <w:t xml:space="preserve">расходы, необходимые для опровержения таких сведений; </w:t>
      </w:r>
    </w:p>
    <w:p w:rsidR="00241906" w:rsidRPr="00176ED1" w:rsidRDefault="00612504" w:rsidP="000239A4">
      <w:pPr>
        <w:autoSpaceDE w:val="0"/>
        <w:jc w:val="both"/>
      </w:pPr>
      <w:r w:rsidRPr="00176ED1">
        <w:tab/>
        <w:t xml:space="preserve">- </w:t>
      </w:r>
      <w:r w:rsidR="00241906" w:rsidRPr="00176ED1">
        <w:t>выплаты по возмещению вреда, причиненного иным неимущественным интересам и т.п.;</w:t>
      </w:r>
    </w:p>
    <w:p w:rsidR="00462B98" w:rsidRPr="00176ED1" w:rsidRDefault="00612504" w:rsidP="000239A4">
      <w:pPr>
        <w:autoSpaceDE w:val="0"/>
        <w:jc w:val="both"/>
      </w:pPr>
      <w:r w:rsidRPr="00176ED1">
        <w:tab/>
      </w:r>
      <w:r w:rsidR="00241906" w:rsidRPr="00176ED1">
        <w:t>- штрафные платежи, пени, неустойки, гражданские, уго</w:t>
      </w:r>
      <w:r w:rsidR="00C61508" w:rsidRPr="00176ED1">
        <w:t>ловные, административные штрафы</w:t>
      </w:r>
      <w:r w:rsidR="00462B98" w:rsidRPr="00176ED1">
        <w:t>;</w:t>
      </w:r>
    </w:p>
    <w:p w:rsidR="00D0461A" w:rsidRPr="00176ED1" w:rsidRDefault="00462B98" w:rsidP="00176ED1">
      <w:pPr>
        <w:autoSpaceDE w:val="0"/>
        <w:ind w:firstLine="709"/>
        <w:jc w:val="both"/>
      </w:pPr>
      <w:r w:rsidRPr="00176ED1">
        <w:t>- убытк</w:t>
      </w:r>
      <w:r w:rsidR="00490DE2">
        <w:t>и</w:t>
      </w:r>
      <w:r w:rsidRPr="00176ED1">
        <w:t xml:space="preserve"> третьих лиц</w:t>
      </w:r>
      <w:r w:rsidR="008129BF">
        <w:t>,</w:t>
      </w:r>
      <w:r w:rsidRPr="00176ED1">
        <w:t xml:space="preserve"> </w:t>
      </w:r>
      <w:r w:rsidR="00490DE2" w:rsidRPr="00176ED1">
        <w:t>связанны</w:t>
      </w:r>
      <w:r w:rsidR="00490DE2">
        <w:t>е</w:t>
      </w:r>
      <w:r w:rsidR="00490DE2" w:rsidRPr="00176ED1">
        <w:t xml:space="preserve"> </w:t>
      </w:r>
      <w:r w:rsidRPr="00176ED1">
        <w:t>с перерывом в хозяйственной деятельности</w:t>
      </w:r>
      <w:r w:rsidR="00A62108" w:rsidRPr="00176ED1">
        <w:t>, а также требования третьих лиц по возврату денежной суммы, уплаченной им</w:t>
      </w:r>
      <w:r w:rsidR="008129BF">
        <w:t>и</w:t>
      </w:r>
      <w:r w:rsidR="00A62108" w:rsidRPr="00176ED1">
        <w:t xml:space="preserve"> Страхователю в виде вознаграждения по договору оказания услуг. </w:t>
      </w:r>
    </w:p>
    <w:p w:rsidR="00241906" w:rsidRPr="00176ED1" w:rsidRDefault="00241906" w:rsidP="00612504">
      <w:pPr>
        <w:autoSpaceDE w:val="0"/>
        <w:ind w:firstLine="360"/>
        <w:jc w:val="both"/>
      </w:pPr>
      <w:r w:rsidRPr="00176ED1">
        <w:t>4.</w:t>
      </w:r>
      <w:r w:rsidR="00CA3AB4" w:rsidRPr="00176ED1">
        <w:t>6</w:t>
      </w:r>
      <w:r w:rsidRPr="00176ED1">
        <w:t>. Исключения из страхования:</w:t>
      </w:r>
    </w:p>
    <w:p w:rsidR="00241906" w:rsidRPr="00176ED1" w:rsidRDefault="00241906" w:rsidP="00612504">
      <w:pPr>
        <w:autoSpaceDE w:val="0"/>
        <w:ind w:firstLine="360"/>
        <w:jc w:val="both"/>
      </w:pPr>
      <w:r w:rsidRPr="00176ED1">
        <w:t>Договор страхования может содержать следующие исключения (т.е. освобождение страховщика от обязанности по выплате страхового возмещения, либо перечень событий, которые не являются страховым случаем, либо перечень убытков, которые не подлежат возмещению):</w:t>
      </w:r>
    </w:p>
    <w:p w:rsidR="00241906" w:rsidRPr="00176ED1" w:rsidRDefault="00241906" w:rsidP="000239A4">
      <w:pPr>
        <w:numPr>
          <w:ilvl w:val="0"/>
          <w:numId w:val="3"/>
        </w:numPr>
        <w:tabs>
          <w:tab w:val="clear" w:pos="720"/>
          <w:tab w:val="num" w:pos="540"/>
        </w:tabs>
        <w:autoSpaceDE w:val="0"/>
        <w:ind w:left="0" w:firstLine="360"/>
        <w:jc w:val="both"/>
      </w:pPr>
      <w:r w:rsidRPr="00176ED1">
        <w:t>вред, причиненн</w:t>
      </w:r>
      <w:r w:rsidR="00C346A0" w:rsidRPr="00176ED1">
        <w:t>ый</w:t>
      </w:r>
      <w:r w:rsidRPr="00176ED1">
        <w:t xml:space="preserve"> за пределами территории страхования;</w:t>
      </w:r>
    </w:p>
    <w:p w:rsidR="00241906" w:rsidRPr="00176ED1" w:rsidRDefault="00241906" w:rsidP="000239A4">
      <w:pPr>
        <w:numPr>
          <w:ilvl w:val="0"/>
          <w:numId w:val="3"/>
        </w:numPr>
        <w:tabs>
          <w:tab w:val="clear" w:pos="720"/>
          <w:tab w:val="num" w:pos="540"/>
        </w:tabs>
        <w:autoSpaceDE w:val="0"/>
        <w:ind w:left="0" w:firstLine="360"/>
        <w:jc w:val="both"/>
      </w:pPr>
      <w:r w:rsidRPr="00176ED1">
        <w:t xml:space="preserve">вред, </w:t>
      </w:r>
      <w:proofErr w:type="gramStart"/>
      <w:r w:rsidRPr="00176ED1">
        <w:t>требование</w:t>
      </w:r>
      <w:proofErr w:type="gramEnd"/>
      <w:r w:rsidRPr="00176ED1">
        <w:t xml:space="preserve"> о возмещении которого предъявляется не в соответствии с законодательством Российской Федерации;</w:t>
      </w:r>
    </w:p>
    <w:p w:rsidR="00241906" w:rsidRPr="00176ED1" w:rsidRDefault="00241906" w:rsidP="000239A4">
      <w:pPr>
        <w:numPr>
          <w:ilvl w:val="0"/>
          <w:numId w:val="3"/>
        </w:numPr>
        <w:tabs>
          <w:tab w:val="clear" w:pos="720"/>
          <w:tab w:val="num" w:pos="540"/>
        </w:tabs>
        <w:autoSpaceDE w:val="0"/>
        <w:ind w:left="0" w:firstLine="360"/>
        <w:jc w:val="both"/>
      </w:pPr>
      <w:r w:rsidRPr="00176ED1">
        <w:lastRenderedPageBreak/>
        <w:t>вред, причиненн</w:t>
      </w:r>
      <w:r w:rsidR="00C346A0" w:rsidRPr="00176ED1">
        <w:t>ый</w:t>
      </w:r>
      <w:r w:rsidRPr="00176ED1">
        <w:t xml:space="preserve"> в результате недостатка работ, о котором </w:t>
      </w:r>
      <w:r w:rsidR="00291D11" w:rsidRPr="00176ED1">
        <w:t xml:space="preserve">Страхователю </w:t>
      </w:r>
      <w:r w:rsidRPr="00176ED1">
        <w:t xml:space="preserve">было известно при заключении (возобновлении) </w:t>
      </w:r>
      <w:r w:rsidR="00291D11" w:rsidRPr="00176ED1">
        <w:t xml:space="preserve">Договора </w:t>
      </w:r>
      <w:r w:rsidRPr="00176ED1">
        <w:t>страхования;</w:t>
      </w:r>
    </w:p>
    <w:p w:rsidR="00241906" w:rsidRPr="00176ED1" w:rsidRDefault="00241906" w:rsidP="000239A4">
      <w:pPr>
        <w:numPr>
          <w:ilvl w:val="0"/>
          <w:numId w:val="3"/>
        </w:numPr>
        <w:tabs>
          <w:tab w:val="clear" w:pos="720"/>
          <w:tab w:val="num" w:pos="540"/>
        </w:tabs>
        <w:autoSpaceDE w:val="0"/>
        <w:ind w:left="0" w:firstLine="360"/>
        <w:jc w:val="both"/>
      </w:pPr>
      <w:r w:rsidRPr="00176ED1">
        <w:t>вред, обусловленн</w:t>
      </w:r>
      <w:r w:rsidR="00C346A0" w:rsidRPr="00176ED1">
        <w:t>ый</w:t>
      </w:r>
      <w:r w:rsidRPr="00176ED1">
        <w:t xml:space="preserve"> недостатком работ Страхователя, влияющих на безопасность объектов капитального строительства, на выполнение которых Страхователь в период их выполнения не имел допуска, выданного Партн</w:t>
      </w:r>
      <w:r w:rsidR="00612504" w:rsidRPr="00176ED1">
        <w:t>е</w:t>
      </w:r>
      <w:r w:rsidRPr="00176ED1">
        <w:t>рством в установленном порядке, или иных разрешительных документов, предусмотренных действующим законодательством Российской Федерации</w:t>
      </w:r>
      <w:r w:rsidR="00C346A0" w:rsidRPr="00176ED1">
        <w:t>;</w:t>
      </w:r>
    </w:p>
    <w:p w:rsidR="00241906" w:rsidRPr="00176ED1" w:rsidRDefault="00241906" w:rsidP="000239A4">
      <w:pPr>
        <w:numPr>
          <w:ilvl w:val="0"/>
          <w:numId w:val="3"/>
        </w:numPr>
        <w:tabs>
          <w:tab w:val="clear" w:pos="720"/>
          <w:tab w:val="num" w:pos="540"/>
        </w:tabs>
        <w:autoSpaceDE w:val="0"/>
        <w:ind w:left="0" w:firstLine="360"/>
        <w:jc w:val="both"/>
      </w:pPr>
      <w:r w:rsidRPr="00176ED1">
        <w:t>вред, обусловленн</w:t>
      </w:r>
      <w:r w:rsidR="00C346A0" w:rsidRPr="00176ED1">
        <w:t>ый</w:t>
      </w:r>
      <w:r w:rsidRPr="00176ED1">
        <w:t xml:space="preserve"> следующими обстоятельствами:</w:t>
      </w:r>
    </w:p>
    <w:p w:rsidR="00241906" w:rsidRPr="00176ED1" w:rsidRDefault="00241906" w:rsidP="000239A4">
      <w:pPr>
        <w:widowControl w:val="0"/>
        <w:numPr>
          <w:ilvl w:val="1"/>
          <w:numId w:val="3"/>
        </w:numPr>
        <w:tabs>
          <w:tab w:val="num" w:pos="540"/>
        </w:tabs>
        <w:autoSpaceDE w:val="0"/>
        <w:autoSpaceDN w:val="0"/>
        <w:ind w:left="0" w:firstLine="360"/>
        <w:jc w:val="both"/>
      </w:pPr>
      <w:r w:rsidRPr="00176ED1">
        <w:t xml:space="preserve">военные действия, вторжение, гражданская война, акт неповиновения, восстание, революция, переворот, мятеж, вооруженный захват власти, народные волнения, бунт, забастовка, локаут, военное положение и действия мародеров, грабеж, захват трофеев, конфискация или реквизиция имущества по указанию органов власти, любые действия и обстоятельства, сопровождающие вышеперечисленное, независимо от того, </w:t>
      </w:r>
      <w:proofErr w:type="gramStart"/>
      <w:r w:rsidRPr="00176ED1">
        <w:t>была</w:t>
      </w:r>
      <w:proofErr w:type="gramEnd"/>
      <w:r w:rsidRPr="00176ED1">
        <w:t xml:space="preserve"> объявлена война или нет;</w:t>
      </w:r>
    </w:p>
    <w:p w:rsidR="00241906" w:rsidRPr="00176ED1" w:rsidRDefault="00241906" w:rsidP="000239A4">
      <w:pPr>
        <w:widowControl w:val="0"/>
        <w:numPr>
          <w:ilvl w:val="1"/>
          <w:numId w:val="3"/>
        </w:numPr>
        <w:tabs>
          <w:tab w:val="num" w:pos="540"/>
        </w:tabs>
        <w:autoSpaceDE w:val="0"/>
        <w:autoSpaceDN w:val="0"/>
        <w:ind w:left="0" w:firstLine="360"/>
        <w:jc w:val="both"/>
      </w:pPr>
      <w:r w:rsidRPr="00176ED1">
        <w:t xml:space="preserve"> терроризм, борьба с терроризмом, любые действия по контролю, предупреждению, подавлению терроризма или действия, любым образом связанные с каким-либо террористическим актом;</w:t>
      </w:r>
    </w:p>
    <w:p w:rsidR="00241906" w:rsidRPr="00176ED1" w:rsidRDefault="00612504" w:rsidP="000239A4">
      <w:pPr>
        <w:widowControl w:val="0"/>
        <w:numPr>
          <w:ilvl w:val="1"/>
          <w:numId w:val="3"/>
        </w:numPr>
        <w:tabs>
          <w:tab w:val="num" w:pos="540"/>
        </w:tabs>
        <w:autoSpaceDE w:val="0"/>
        <w:autoSpaceDN w:val="0"/>
        <w:ind w:left="0" w:firstLine="360"/>
        <w:jc w:val="both"/>
      </w:pPr>
      <w:r w:rsidRPr="00176ED1">
        <w:t>д</w:t>
      </w:r>
      <w:r w:rsidR="00241906" w:rsidRPr="00176ED1">
        <w:t xml:space="preserve">обыча, переработка, производство, продажа, хранение чистого асбеста или асбестсодержащей продукции;  </w:t>
      </w:r>
    </w:p>
    <w:p w:rsidR="00241906" w:rsidRPr="00176ED1" w:rsidRDefault="00612504" w:rsidP="000239A4">
      <w:pPr>
        <w:widowControl w:val="0"/>
        <w:numPr>
          <w:ilvl w:val="1"/>
          <w:numId w:val="3"/>
        </w:numPr>
        <w:tabs>
          <w:tab w:val="num" w:pos="540"/>
        </w:tabs>
        <w:autoSpaceDE w:val="0"/>
        <w:autoSpaceDN w:val="0"/>
        <w:ind w:left="0" w:firstLine="360"/>
        <w:jc w:val="both"/>
      </w:pPr>
      <w:r w:rsidRPr="00176ED1">
        <w:t>в</w:t>
      </w:r>
      <w:r w:rsidR="00241906" w:rsidRPr="00176ED1">
        <w:t>оздействие электромагнитных полей, генетически модифицированных веществ;</w:t>
      </w:r>
    </w:p>
    <w:p w:rsidR="00241906" w:rsidRPr="00176ED1" w:rsidRDefault="00612504" w:rsidP="000239A4">
      <w:pPr>
        <w:widowControl w:val="0"/>
        <w:numPr>
          <w:ilvl w:val="1"/>
          <w:numId w:val="3"/>
        </w:numPr>
        <w:tabs>
          <w:tab w:val="num" w:pos="540"/>
        </w:tabs>
        <w:autoSpaceDE w:val="0"/>
        <w:autoSpaceDN w:val="0"/>
        <w:ind w:left="0" w:firstLine="360"/>
        <w:jc w:val="both"/>
      </w:pPr>
      <w:r w:rsidRPr="00176ED1">
        <w:t>п</w:t>
      </w:r>
      <w:r w:rsidR="00241906" w:rsidRPr="00176ED1">
        <w:t xml:space="preserve">рименение при строительстве материалов с вредоносными свойствами, применение которых запрещено действующим в период строительства законодательством </w:t>
      </w:r>
      <w:proofErr w:type="gramStart"/>
      <w:r w:rsidR="00241906" w:rsidRPr="00176ED1">
        <w:t>и(</w:t>
      </w:r>
      <w:proofErr w:type="gramEnd"/>
      <w:r w:rsidR="00241906" w:rsidRPr="00176ED1">
        <w:t>или) нормативными документами в области строительства (также включая материалы, содержащие опасные вещества в концентрации или количествах, недопустимых согласно действующему в период строительства законодательству или нормативным документам в области строительства);</w:t>
      </w:r>
    </w:p>
    <w:p w:rsidR="00241906" w:rsidRPr="00176ED1" w:rsidRDefault="00241906" w:rsidP="000239A4">
      <w:pPr>
        <w:widowControl w:val="0"/>
        <w:numPr>
          <w:ilvl w:val="1"/>
          <w:numId w:val="3"/>
        </w:numPr>
        <w:tabs>
          <w:tab w:val="num" w:pos="540"/>
        </w:tabs>
        <w:autoSpaceDE w:val="0"/>
        <w:autoSpaceDN w:val="0"/>
        <w:ind w:left="0" w:firstLine="360"/>
        <w:jc w:val="both"/>
      </w:pPr>
      <w:r w:rsidRPr="00176ED1">
        <w:t>мошеннические, преступные или умышленные действия (бездействие) либо любое действие (бездействие) Страхователя или Выгодоприобретателя, совершенное заведомо в нарушение закона. К умышленному причинению вреда приравниваются также действия (бездействие), при которых причинение вреда ожидается с достаточно большой вероятностью и сознательно допускается лицом, ответственным за такие действия (бездействие);</w:t>
      </w:r>
    </w:p>
    <w:p w:rsidR="00241906" w:rsidRPr="00176ED1" w:rsidRDefault="00241906" w:rsidP="000239A4">
      <w:pPr>
        <w:widowControl w:val="0"/>
        <w:numPr>
          <w:ilvl w:val="1"/>
          <w:numId w:val="3"/>
        </w:numPr>
        <w:tabs>
          <w:tab w:val="num" w:pos="540"/>
        </w:tabs>
        <w:autoSpaceDE w:val="0"/>
        <w:autoSpaceDN w:val="0"/>
        <w:ind w:left="0" w:firstLine="360"/>
        <w:jc w:val="both"/>
      </w:pPr>
      <w:r w:rsidRPr="00176ED1">
        <w:t>воздействие ядерного взрыва, ионизирующего излучения или радиоактивного заражения от любого источника; радиоактивности, токсичности, взрывоопасности или других опасных свойств объектов использования атомной энергии, их частей, топлива и других компонентов, эксплуатации любых объектов использования атомной энергии;</w:t>
      </w:r>
    </w:p>
    <w:p w:rsidR="00241906" w:rsidRPr="00176ED1" w:rsidRDefault="00241906" w:rsidP="000239A4">
      <w:pPr>
        <w:widowControl w:val="0"/>
        <w:numPr>
          <w:ilvl w:val="1"/>
          <w:numId w:val="3"/>
        </w:numPr>
        <w:tabs>
          <w:tab w:val="num" w:pos="540"/>
        </w:tabs>
        <w:autoSpaceDE w:val="0"/>
        <w:autoSpaceDN w:val="0"/>
        <w:ind w:left="0" w:firstLine="360"/>
        <w:jc w:val="both"/>
      </w:pPr>
      <w:r w:rsidRPr="00176ED1">
        <w:t>разрушение</w:t>
      </w:r>
      <w:r w:rsidR="00462B98" w:rsidRPr="00176ED1">
        <w:t xml:space="preserve"> (уничтожение), изъятие, конфискация, реквизиции или ареста</w:t>
      </w:r>
      <w:r w:rsidRPr="00176ED1">
        <w:t xml:space="preserve"> объекта капитального строительства по указанию уполномоченного органа государственной власти, если такое указание выдано вследствие недостатка работ Страхователя, оказывающих влияние на безопасность объектов капитального строительства;</w:t>
      </w:r>
      <w:r w:rsidR="00462B98" w:rsidRPr="00176ED1">
        <w:t xml:space="preserve"> исполнения правительственного указания. </w:t>
      </w:r>
    </w:p>
    <w:p w:rsidR="00241906" w:rsidRPr="00176ED1" w:rsidRDefault="00241906" w:rsidP="000239A4">
      <w:pPr>
        <w:widowControl w:val="0"/>
        <w:numPr>
          <w:ilvl w:val="0"/>
          <w:numId w:val="3"/>
        </w:numPr>
        <w:tabs>
          <w:tab w:val="clear" w:pos="720"/>
          <w:tab w:val="num" w:pos="540"/>
          <w:tab w:val="left" w:pos="900"/>
        </w:tabs>
        <w:autoSpaceDE w:val="0"/>
        <w:autoSpaceDN w:val="0"/>
        <w:ind w:left="0" w:firstLine="360"/>
        <w:jc w:val="both"/>
      </w:pPr>
      <w:r w:rsidRPr="00176ED1">
        <w:t>вред, обязанность по возмещению которого возникает у Страхователя в связи с владением, эксплуатацией транспортного средства, водного судна плавучего средства, железнодорожного транспорта, фуникулера, воздушного суда, летательного аппарата, гужевой повозки;</w:t>
      </w:r>
    </w:p>
    <w:p w:rsidR="00241906" w:rsidRPr="00176ED1" w:rsidRDefault="00241906" w:rsidP="000239A4">
      <w:pPr>
        <w:widowControl w:val="0"/>
        <w:numPr>
          <w:ilvl w:val="0"/>
          <w:numId w:val="3"/>
        </w:numPr>
        <w:tabs>
          <w:tab w:val="clear" w:pos="720"/>
          <w:tab w:val="num" w:pos="540"/>
        </w:tabs>
        <w:autoSpaceDE w:val="0"/>
        <w:autoSpaceDN w:val="0"/>
        <w:ind w:left="0" w:firstLine="360"/>
        <w:jc w:val="both"/>
      </w:pPr>
      <w:r w:rsidRPr="00176ED1">
        <w:t>вред, причиненн</w:t>
      </w:r>
      <w:r w:rsidR="00C346A0" w:rsidRPr="00176ED1">
        <w:t>ый</w:t>
      </w:r>
      <w:r w:rsidRPr="00176ED1">
        <w:t xml:space="preserve"> работнику Страхователя, ответственность за который Страхователь несет в качестве работодателя;</w:t>
      </w:r>
    </w:p>
    <w:p w:rsidR="00A62108" w:rsidRPr="00176ED1" w:rsidRDefault="00241906" w:rsidP="000239A4">
      <w:pPr>
        <w:widowControl w:val="0"/>
        <w:numPr>
          <w:ilvl w:val="0"/>
          <w:numId w:val="3"/>
        </w:numPr>
        <w:tabs>
          <w:tab w:val="clear" w:pos="720"/>
          <w:tab w:val="num" w:pos="540"/>
        </w:tabs>
        <w:autoSpaceDE w:val="0"/>
        <w:autoSpaceDN w:val="0"/>
        <w:ind w:left="0" w:firstLine="360"/>
        <w:jc w:val="both"/>
      </w:pPr>
      <w:r w:rsidRPr="00176ED1">
        <w:t>вред, обусловленн</w:t>
      </w:r>
      <w:r w:rsidR="00C346A0" w:rsidRPr="00176ED1">
        <w:t>ый</w:t>
      </w:r>
      <w:r w:rsidRPr="00176ED1">
        <w:t xml:space="preserve"> продолжительным (свыше 72 часов) выбросом, распространением, прорывом или сбросом загрязняющих веществ</w:t>
      </w:r>
      <w:r w:rsidR="00A62108" w:rsidRPr="00176ED1">
        <w:t>;</w:t>
      </w:r>
    </w:p>
    <w:p w:rsidR="00CA3AB4" w:rsidRPr="00176ED1" w:rsidRDefault="00CA3AB4" w:rsidP="000239A4">
      <w:pPr>
        <w:widowControl w:val="0"/>
        <w:numPr>
          <w:ilvl w:val="0"/>
          <w:numId w:val="3"/>
        </w:numPr>
        <w:tabs>
          <w:tab w:val="clear" w:pos="720"/>
          <w:tab w:val="num" w:pos="540"/>
        </w:tabs>
        <w:autoSpaceDE w:val="0"/>
        <w:autoSpaceDN w:val="0"/>
        <w:ind w:left="0" w:firstLine="360"/>
        <w:jc w:val="both"/>
      </w:pPr>
      <w:r w:rsidRPr="00176ED1">
        <w:t>вред в результате эксплуатации (использования</w:t>
      </w:r>
      <w:r w:rsidR="00490DE2">
        <w:t xml:space="preserve"> </w:t>
      </w:r>
      <w:r w:rsidRPr="00176ED1">
        <w:t xml:space="preserve"> строительной техники на дорогах в порядке, предусмотренном правилами дорожного движения, в качестве транспортного средства, механического транспортного средства, в том </w:t>
      </w:r>
      <w:proofErr w:type="gramStart"/>
      <w:r w:rsidRPr="00176ED1">
        <w:t>числе</w:t>
      </w:r>
      <w:proofErr w:type="gramEnd"/>
      <w:r w:rsidRPr="00176ED1">
        <w:t xml:space="preserve"> если причинение вреда произошло вследствие дорожно-транспортного происшествия;</w:t>
      </w:r>
    </w:p>
    <w:p w:rsidR="00241906" w:rsidRPr="00176ED1" w:rsidRDefault="00A62108" w:rsidP="000239A4">
      <w:pPr>
        <w:widowControl w:val="0"/>
        <w:numPr>
          <w:ilvl w:val="0"/>
          <w:numId w:val="3"/>
        </w:numPr>
        <w:tabs>
          <w:tab w:val="clear" w:pos="720"/>
          <w:tab w:val="num" w:pos="540"/>
        </w:tabs>
        <w:autoSpaceDE w:val="0"/>
        <w:autoSpaceDN w:val="0"/>
        <w:ind w:left="0" w:firstLine="360"/>
        <w:jc w:val="both"/>
      </w:pPr>
      <w:r w:rsidRPr="00176ED1">
        <w:lastRenderedPageBreak/>
        <w:t xml:space="preserve">требования о возмещении вреда, подлежащего возмещению по </w:t>
      </w:r>
      <w:r w:rsidR="003F5FC7" w:rsidRPr="00176ED1">
        <w:t xml:space="preserve">договорам </w:t>
      </w:r>
      <w:r w:rsidRPr="00176ED1">
        <w:t>обязательно</w:t>
      </w:r>
      <w:r w:rsidR="003F5FC7" w:rsidRPr="00176ED1">
        <w:t>го</w:t>
      </w:r>
      <w:r w:rsidRPr="00176ED1">
        <w:t xml:space="preserve"> страх</w:t>
      </w:r>
      <w:r w:rsidR="003F5FC7" w:rsidRPr="00176ED1">
        <w:t xml:space="preserve">ования в соответствии с действующим законодательством Российской Федерации. </w:t>
      </w:r>
    </w:p>
    <w:p w:rsidR="00241906" w:rsidRPr="00176ED1" w:rsidRDefault="00241906" w:rsidP="000239A4">
      <w:pPr>
        <w:widowControl w:val="0"/>
        <w:autoSpaceDE w:val="0"/>
        <w:autoSpaceDN w:val="0"/>
        <w:jc w:val="both"/>
      </w:pPr>
      <w:r w:rsidRPr="00176ED1">
        <w:t xml:space="preserve">Применение в договоре страхования иных исключений не допускается. </w:t>
      </w:r>
    </w:p>
    <w:p w:rsidR="00241906" w:rsidRPr="00176ED1" w:rsidRDefault="00241906" w:rsidP="00612504">
      <w:pPr>
        <w:autoSpaceDE w:val="0"/>
        <w:ind w:firstLine="360"/>
        <w:jc w:val="both"/>
      </w:pPr>
      <w:r w:rsidRPr="00176ED1">
        <w:t>4.</w:t>
      </w:r>
      <w:r w:rsidR="00CA3AB4" w:rsidRPr="00176ED1">
        <w:t>7</w:t>
      </w:r>
      <w:r w:rsidRPr="00176ED1">
        <w:t>. Страховая сумма:</w:t>
      </w:r>
    </w:p>
    <w:p w:rsidR="0042263E" w:rsidRPr="00176ED1" w:rsidRDefault="00241906" w:rsidP="00612504">
      <w:pPr>
        <w:autoSpaceDE w:val="0"/>
        <w:ind w:firstLine="360"/>
        <w:jc w:val="both"/>
      </w:pPr>
      <w:r w:rsidRPr="00176ED1">
        <w:t>4.</w:t>
      </w:r>
      <w:r w:rsidR="00CA3AB4" w:rsidRPr="00176ED1">
        <w:t>7</w:t>
      </w:r>
      <w:r w:rsidRPr="00176ED1">
        <w:t xml:space="preserve">.1. </w:t>
      </w:r>
      <w:r w:rsidR="0042263E" w:rsidRPr="00176ED1">
        <w:t xml:space="preserve">Минимальная Страховая сумма по Договору страхования (страховому полису) должна составлять: </w:t>
      </w:r>
    </w:p>
    <w:p w:rsidR="0041424E" w:rsidRPr="00176ED1" w:rsidRDefault="00612504" w:rsidP="0042263E">
      <w:pPr>
        <w:autoSpaceDE w:val="0"/>
        <w:jc w:val="both"/>
      </w:pPr>
      <w:r w:rsidRPr="00176ED1">
        <w:tab/>
      </w:r>
      <w:r w:rsidR="0041424E" w:rsidRPr="00176ED1">
        <w:t xml:space="preserve">- по любым видам </w:t>
      </w:r>
      <w:r w:rsidR="003C6380" w:rsidRPr="00176ED1">
        <w:t xml:space="preserve">работ </w:t>
      </w:r>
      <w:r w:rsidR="0041424E" w:rsidRPr="00176ED1">
        <w:t xml:space="preserve">Страхователя, включая работы по организации строительства, стоимость которых по одному договору не превышает 10 000 000 (Десять миллионов) рублей, устанавливается в размере </w:t>
      </w:r>
      <w:r w:rsidR="00C1421B">
        <w:t>5</w:t>
      </w:r>
      <w:r w:rsidR="00C1421B" w:rsidRPr="00176ED1">
        <w:t> </w:t>
      </w:r>
      <w:r w:rsidR="0041424E" w:rsidRPr="00176ED1">
        <w:t>000 000 (</w:t>
      </w:r>
      <w:r w:rsidR="00C1421B">
        <w:t>Пяти</w:t>
      </w:r>
      <w:r w:rsidR="00C1421B" w:rsidRPr="00176ED1">
        <w:t xml:space="preserve"> </w:t>
      </w:r>
      <w:r w:rsidR="0041424E" w:rsidRPr="00176ED1">
        <w:t>миллионов) рублей;</w:t>
      </w:r>
    </w:p>
    <w:p w:rsidR="0042263E" w:rsidRPr="00176ED1" w:rsidRDefault="00612504" w:rsidP="0042263E">
      <w:pPr>
        <w:widowControl w:val="0"/>
        <w:autoSpaceDE w:val="0"/>
        <w:autoSpaceDN w:val="0"/>
        <w:adjustRightInd w:val="0"/>
        <w:jc w:val="both"/>
      </w:pPr>
      <w:r w:rsidRPr="00176ED1">
        <w:tab/>
      </w:r>
      <w:r w:rsidR="0042263E" w:rsidRPr="00176ED1">
        <w:t xml:space="preserve">- по работам по организации строительства, стоимость которых по одному договору превышает 10 000 000 (Десять миллионов) рублей, устанавливается исходя из следующей таблицы: </w:t>
      </w:r>
    </w:p>
    <w:p w:rsidR="0042263E" w:rsidRPr="00176ED1" w:rsidRDefault="0042263E" w:rsidP="0042263E">
      <w:pPr>
        <w:widowControl w:val="0"/>
        <w:autoSpaceDE w:val="0"/>
        <w:autoSpaceDN w:val="0"/>
        <w:adjustRightInd w:val="0"/>
        <w:jc w:val="both"/>
      </w:pPr>
    </w:p>
    <w:tbl>
      <w:tblPr>
        <w:tblW w:w="94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2520"/>
        <w:gridCol w:w="2340"/>
        <w:gridCol w:w="2751"/>
      </w:tblGrid>
      <w:tr w:rsidR="00176ED1" w:rsidRPr="00176ED1" w:rsidTr="00EC3E65">
        <w:tc>
          <w:tcPr>
            <w:tcW w:w="1800" w:type="dxa"/>
            <w:vAlign w:val="center"/>
          </w:tcPr>
          <w:p w:rsidR="0042263E" w:rsidRPr="00176ED1" w:rsidRDefault="0042263E" w:rsidP="00EC3E65">
            <w:pPr>
              <w:jc w:val="center"/>
              <w:rPr>
                <w:sz w:val="20"/>
                <w:szCs w:val="20"/>
              </w:rPr>
            </w:pPr>
            <w:r w:rsidRPr="00176ED1">
              <w:rPr>
                <w:sz w:val="20"/>
                <w:szCs w:val="20"/>
              </w:rPr>
              <w:t>Минимальный размер взноса в компенсационный фонд Партнерства на одного члена  (руб.)</w:t>
            </w:r>
          </w:p>
        </w:tc>
        <w:tc>
          <w:tcPr>
            <w:tcW w:w="2520" w:type="dxa"/>
            <w:vAlign w:val="center"/>
          </w:tcPr>
          <w:p w:rsidR="0042263E" w:rsidRPr="00176ED1" w:rsidRDefault="0042263E" w:rsidP="00EC3E65">
            <w:pPr>
              <w:tabs>
                <w:tab w:val="num" w:pos="360"/>
                <w:tab w:val="left" w:pos="900"/>
              </w:tabs>
              <w:jc w:val="center"/>
              <w:rPr>
                <w:sz w:val="20"/>
                <w:szCs w:val="20"/>
              </w:rPr>
            </w:pPr>
            <w:r w:rsidRPr="00176ED1">
              <w:rPr>
                <w:sz w:val="20"/>
                <w:szCs w:val="20"/>
              </w:rPr>
              <w:t>Наличие требования Партнерства к страхованию его членами  гражданской ответственности, которая может наступить в случае причинения вреда вследствие недостатков работ, которые оказывают влияние на безопасность объектов капитального строительства</w:t>
            </w:r>
          </w:p>
        </w:tc>
        <w:tc>
          <w:tcPr>
            <w:tcW w:w="2340" w:type="dxa"/>
            <w:vAlign w:val="center"/>
          </w:tcPr>
          <w:p w:rsidR="0042263E" w:rsidRPr="00176ED1" w:rsidRDefault="004E4BE7" w:rsidP="004E4BE7">
            <w:pPr>
              <w:tabs>
                <w:tab w:val="num" w:pos="360"/>
                <w:tab w:val="left" w:pos="900"/>
              </w:tabs>
              <w:jc w:val="center"/>
              <w:rPr>
                <w:sz w:val="20"/>
                <w:szCs w:val="20"/>
              </w:rPr>
            </w:pPr>
            <w:r w:rsidRPr="00176ED1">
              <w:rPr>
                <w:sz w:val="20"/>
                <w:szCs w:val="20"/>
              </w:rPr>
              <w:t>Стоимость договора, в пределах которой юридическое лицо или индивидуальный предприниматель вправе заключать договоры по осуществлению организации работ по строительству, реконструкции и капитальному ремонту объектов капитального строительства</w:t>
            </w:r>
            <w:r w:rsidRPr="00176ED1" w:rsidDel="000F2DCE">
              <w:rPr>
                <w:sz w:val="20"/>
                <w:szCs w:val="20"/>
              </w:rPr>
              <w:t xml:space="preserve"> </w:t>
            </w:r>
            <w:r w:rsidR="0042263E" w:rsidRPr="00176ED1">
              <w:rPr>
                <w:sz w:val="20"/>
                <w:szCs w:val="20"/>
              </w:rPr>
              <w:t xml:space="preserve">(руб.)  </w:t>
            </w:r>
            <w:r w:rsidR="000F2DCE" w:rsidRPr="00176ED1">
              <w:rPr>
                <w:sz w:val="20"/>
                <w:szCs w:val="20"/>
              </w:rPr>
              <w:t>(</w:t>
            </w:r>
            <w:r w:rsidR="00295439">
              <w:rPr>
                <w:sz w:val="20"/>
                <w:szCs w:val="20"/>
              </w:rPr>
              <w:t>к</w:t>
            </w:r>
            <w:r w:rsidR="0042263E" w:rsidRPr="00176ED1">
              <w:rPr>
                <w:sz w:val="20"/>
                <w:szCs w:val="20"/>
              </w:rPr>
              <w:t xml:space="preserve">оличество договоров, которые могут быть </w:t>
            </w:r>
            <w:proofErr w:type="gramStart"/>
            <w:r w:rsidR="0042263E" w:rsidRPr="00176ED1">
              <w:rPr>
                <w:sz w:val="20"/>
                <w:szCs w:val="20"/>
              </w:rPr>
              <w:t>заключены</w:t>
            </w:r>
            <w:proofErr w:type="gramEnd"/>
            <w:r w:rsidR="0042263E" w:rsidRPr="00176ED1">
              <w:rPr>
                <w:sz w:val="20"/>
                <w:szCs w:val="20"/>
              </w:rPr>
              <w:t xml:space="preserve"> не ограничивается</w:t>
            </w:r>
            <w:r w:rsidR="000F2DCE" w:rsidRPr="00176ED1">
              <w:rPr>
                <w:sz w:val="20"/>
                <w:szCs w:val="20"/>
              </w:rPr>
              <w:t>)</w:t>
            </w:r>
          </w:p>
        </w:tc>
        <w:tc>
          <w:tcPr>
            <w:tcW w:w="2751" w:type="dxa"/>
            <w:vAlign w:val="center"/>
          </w:tcPr>
          <w:p w:rsidR="0042263E" w:rsidRPr="00176ED1" w:rsidRDefault="0042263E" w:rsidP="003C6380">
            <w:pPr>
              <w:tabs>
                <w:tab w:val="num" w:pos="360"/>
                <w:tab w:val="left" w:pos="900"/>
              </w:tabs>
              <w:jc w:val="center"/>
              <w:rPr>
                <w:sz w:val="20"/>
                <w:szCs w:val="20"/>
              </w:rPr>
            </w:pPr>
            <w:r w:rsidRPr="00176ED1">
              <w:rPr>
                <w:sz w:val="20"/>
                <w:szCs w:val="20"/>
              </w:rPr>
              <w:t>Минимальн</w:t>
            </w:r>
            <w:r w:rsidR="00B67164" w:rsidRPr="00176ED1">
              <w:rPr>
                <w:sz w:val="20"/>
                <w:szCs w:val="20"/>
              </w:rPr>
              <w:t xml:space="preserve">ая Страховая сумма </w:t>
            </w:r>
            <w:r w:rsidRPr="00176ED1">
              <w:rPr>
                <w:sz w:val="20"/>
                <w:szCs w:val="20"/>
              </w:rPr>
              <w:t xml:space="preserve">по договору страхования гражданской ответственности в случае причинения вреда вследствие недостатка работ, которые оказывают влияние на безопасность объектов капитального строительства,  заключенному  членом </w:t>
            </w:r>
            <w:r w:rsidR="003C6380" w:rsidRPr="00176ED1">
              <w:rPr>
                <w:sz w:val="20"/>
                <w:szCs w:val="20"/>
              </w:rPr>
              <w:t xml:space="preserve">Партнерства </w:t>
            </w:r>
            <w:r w:rsidRPr="00176ED1">
              <w:rPr>
                <w:sz w:val="20"/>
                <w:szCs w:val="20"/>
              </w:rPr>
              <w:t>со страховой компанией (руб.)</w:t>
            </w:r>
          </w:p>
        </w:tc>
      </w:tr>
      <w:tr w:rsidR="00176ED1" w:rsidRPr="00176ED1" w:rsidTr="00EC3E65">
        <w:trPr>
          <w:trHeight w:val="236"/>
        </w:trPr>
        <w:tc>
          <w:tcPr>
            <w:tcW w:w="1800" w:type="dxa"/>
            <w:vAlign w:val="center"/>
          </w:tcPr>
          <w:p w:rsidR="0042263E" w:rsidRPr="00176ED1" w:rsidRDefault="0042263E" w:rsidP="00EC3E65">
            <w:pPr>
              <w:tabs>
                <w:tab w:val="num" w:pos="360"/>
                <w:tab w:val="left" w:pos="900"/>
              </w:tabs>
              <w:jc w:val="center"/>
              <w:rPr>
                <w:sz w:val="20"/>
                <w:szCs w:val="20"/>
              </w:rPr>
            </w:pPr>
            <w:r w:rsidRPr="00176ED1">
              <w:rPr>
                <w:sz w:val="20"/>
                <w:szCs w:val="20"/>
              </w:rPr>
              <w:t>1</w:t>
            </w:r>
          </w:p>
        </w:tc>
        <w:tc>
          <w:tcPr>
            <w:tcW w:w="2520" w:type="dxa"/>
            <w:vAlign w:val="center"/>
          </w:tcPr>
          <w:p w:rsidR="0042263E" w:rsidRPr="00176ED1" w:rsidRDefault="0042263E" w:rsidP="00EC3E65">
            <w:pPr>
              <w:tabs>
                <w:tab w:val="num" w:pos="360"/>
                <w:tab w:val="left" w:pos="900"/>
              </w:tabs>
              <w:jc w:val="center"/>
              <w:rPr>
                <w:sz w:val="20"/>
                <w:szCs w:val="20"/>
              </w:rPr>
            </w:pPr>
            <w:r w:rsidRPr="00176ED1">
              <w:rPr>
                <w:sz w:val="20"/>
                <w:szCs w:val="20"/>
              </w:rPr>
              <w:t>2</w:t>
            </w:r>
          </w:p>
        </w:tc>
        <w:tc>
          <w:tcPr>
            <w:tcW w:w="2340" w:type="dxa"/>
            <w:vAlign w:val="center"/>
          </w:tcPr>
          <w:p w:rsidR="0042263E" w:rsidRPr="00176ED1" w:rsidRDefault="0042263E" w:rsidP="00EC3E65">
            <w:pPr>
              <w:tabs>
                <w:tab w:val="num" w:pos="360"/>
                <w:tab w:val="left" w:pos="900"/>
              </w:tabs>
              <w:jc w:val="center"/>
              <w:rPr>
                <w:sz w:val="20"/>
                <w:szCs w:val="20"/>
              </w:rPr>
            </w:pPr>
            <w:r w:rsidRPr="00176ED1">
              <w:rPr>
                <w:sz w:val="20"/>
                <w:szCs w:val="20"/>
              </w:rPr>
              <w:t>3</w:t>
            </w:r>
          </w:p>
        </w:tc>
        <w:tc>
          <w:tcPr>
            <w:tcW w:w="2751" w:type="dxa"/>
            <w:vAlign w:val="center"/>
          </w:tcPr>
          <w:p w:rsidR="0042263E" w:rsidRPr="00176ED1" w:rsidRDefault="0042263E" w:rsidP="00EC3E65">
            <w:pPr>
              <w:tabs>
                <w:tab w:val="num" w:pos="360"/>
                <w:tab w:val="left" w:pos="900"/>
              </w:tabs>
              <w:jc w:val="center"/>
              <w:rPr>
                <w:sz w:val="20"/>
                <w:szCs w:val="20"/>
              </w:rPr>
            </w:pPr>
            <w:r w:rsidRPr="00176ED1">
              <w:rPr>
                <w:sz w:val="20"/>
                <w:szCs w:val="20"/>
              </w:rPr>
              <w:t>4</w:t>
            </w:r>
          </w:p>
        </w:tc>
      </w:tr>
      <w:tr w:rsidR="00401482" w:rsidRPr="00176ED1" w:rsidTr="00EC3E65">
        <w:trPr>
          <w:trHeight w:val="236"/>
        </w:trPr>
        <w:tc>
          <w:tcPr>
            <w:tcW w:w="1800" w:type="dxa"/>
            <w:vAlign w:val="center"/>
          </w:tcPr>
          <w:p w:rsidR="00401482" w:rsidRPr="00176ED1" w:rsidRDefault="00401482" w:rsidP="00EC3E65">
            <w:pPr>
              <w:tabs>
                <w:tab w:val="num" w:pos="360"/>
                <w:tab w:val="left" w:pos="900"/>
              </w:tabs>
              <w:jc w:val="center"/>
              <w:rPr>
                <w:sz w:val="20"/>
                <w:szCs w:val="20"/>
              </w:rPr>
            </w:pPr>
            <w:r w:rsidRPr="00176ED1">
              <w:rPr>
                <w:sz w:val="20"/>
                <w:szCs w:val="20"/>
              </w:rPr>
              <w:t>300 000</w:t>
            </w:r>
          </w:p>
        </w:tc>
        <w:tc>
          <w:tcPr>
            <w:tcW w:w="2520" w:type="dxa"/>
            <w:vAlign w:val="center"/>
          </w:tcPr>
          <w:p w:rsidR="00401482" w:rsidRPr="00176ED1" w:rsidRDefault="00401482" w:rsidP="00EC3E65">
            <w:pPr>
              <w:tabs>
                <w:tab w:val="num" w:pos="360"/>
                <w:tab w:val="left" w:pos="900"/>
              </w:tabs>
              <w:jc w:val="center"/>
              <w:rPr>
                <w:sz w:val="20"/>
                <w:szCs w:val="20"/>
              </w:rPr>
            </w:pPr>
            <w:r w:rsidRPr="00176ED1">
              <w:rPr>
                <w:sz w:val="20"/>
                <w:szCs w:val="20"/>
              </w:rPr>
              <w:t>да</w:t>
            </w:r>
          </w:p>
        </w:tc>
        <w:tc>
          <w:tcPr>
            <w:tcW w:w="2340" w:type="dxa"/>
            <w:vAlign w:val="center"/>
          </w:tcPr>
          <w:p w:rsidR="00401482" w:rsidRPr="00176ED1" w:rsidRDefault="00401482" w:rsidP="00EC3E65">
            <w:pPr>
              <w:tabs>
                <w:tab w:val="num" w:pos="360"/>
                <w:tab w:val="left" w:pos="900"/>
              </w:tabs>
              <w:jc w:val="center"/>
              <w:rPr>
                <w:sz w:val="20"/>
                <w:szCs w:val="20"/>
              </w:rPr>
            </w:pPr>
            <w:r w:rsidRPr="00176ED1">
              <w:rPr>
                <w:sz w:val="20"/>
                <w:szCs w:val="20"/>
              </w:rPr>
              <w:t>до 10 000 000</w:t>
            </w:r>
          </w:p>
        </w:tc>
        <w:tc>
          <w:tcPr>
            <w:tcW w:w="2751" w:type="dxa"/>
            <w:vAlign w:val="center"/>
          </w:tcPr>
          <w:p w:rsidR="00401482" w:rsidRPr="00BE5723" w:rsidRDefault="00401482" w:rsidP="00EC3E65">
            <w:pPr>
              <w:tabs>
                <w:tab w:val="num" w:pos="360"/>
                <w:tab w:val="left" w:pos="900"/>
              </w:tabs>
              <w:jc w:val="center"/>
              <w:rPr>
                <w:sz w:val="20"/>
                <w:szCs w:val="20"/>
              </w:rPr>
            </w:pPr>
            <w:r w:rsidRPr="0038457F">
              <w:rPr>
                <w:sz w:val="20"/>
                <w:szCs w:val="20"/>
                <w:lang w:eastAsia="en-US"/>
              </w:rPr>
              <w:t>5 000 000</w:t>
            </w:r>
          </w:p>
        </w:tc>
      </w:tr>
      <w:tr w:rsidR="00401482" w:rsidRPr="00176ED1" w:rsidTr="00EC3E65">
        <w:trPr>
          <w:trHeight w:val="315"/>
        </w:trPr>
        <w:tc>
          <w:tcPr>
            <w:tcW w:w="1800" w:type="dxa"/>
            <w:vAlign w:val="center"/>
          </w:tcPr>
          <w:p w:rsidR="00401482" w:rsidRPr="00176ED1" w:rsidRDefault="00401482" w:rsidP="00EC3E65">
            <w:pPr>
              <w:tabs>
                <w:tab w:val="num" w:pos="360"/>
                <w:tab w:val="left" w:pos="900"/>
              </w:tabs>
              <w:jc w:val="center"/>
              <w:rPr>
                <w:sz w:val="20"/>
                <w:szCs w:val="20"/>
              </w:rPr>
            </w:pPr>
            <w:r w:rsidRPr="00176ED1">
              <w:rPr>
                <w:sz w:val="20"/>
                <w:szCs w:val="20"/>
              </w:rPr>
              <w:t>500 000</w:t>
            </w:r>
          </w:p>
        </w:tc>
        <w:tc>
          <w:tcPr>
            <w:tcW w:w="2520" w:type="dxa"/>
            <w:vAlign w:val="center"/>
          </w:tcPr>
          <w:p w:rsidR="00401482" w:rsidRPr="00176ED1" w:rsidRDefault="00401482" w:rsidP="00EC3E65">
            <w:pPr>
              <w:tabs>
                <w:tab w:val="num" w:pos="360"/>
                <w:tab w:val="left" w:pos="900"/>
              </w:tabs>
              <w:jc w:val="center"/>
              <w:rPr>
                <w:sz w:val="20"/>
                <w:szCs w:val="20"/>
              </w:rPr>
            </w:pPr>
            <w:r w:rsidRPr="00176ED1">
              <w:rPr>
                <w:sz w:val="20"/>
                <w:szCs w:val="20"/>
              </w:rPr>
              <w:t>да</w:t>
            </w:r>
          </w:p>
        </w:tc>
        <w:tc>
          <w:tcPr>
            <w:tcW w:w="2340" w:type="dxa"/>
            <w:vAlign w:val="center"/>
          </w:tcPr>
          <w:p w:rsidR="00401482" w:rsidRPr="00176ED1" w:rsidRDefault="00401482" w:rsidP="00EC3E65">
            <w:pPr>
              <w:tabs>
                <w:tab w:val="num" w:pos="360"/>
                <w:tab w:val="left" w:pos="900"/>
              </w:tabs>
              <w:jc w:val="center"/>
              <w:rPr>
                <w:sz w:val="20"/>
                <w:szCs w:val="20"/>
              </w:rPr>
            </w:pPr>
            <w:r w:rsidRPr="00176ED1">
              <w:rPr>
                <w:sz w:val="20"/>
                <w:szCs w:val="20"/>
              </w:rPr>
              <w:t>до 60 000 000</w:t>
            </w:r>
          </w:p>
        </w:tc>
        <w:tc>
          <w:tcPr>
            <w:tcW w:w="2751" w:type="dxa"/>
            <w:vAlign w:val="center"/>
          </w:tcPr>
          <w:p w:rsidR="00401482" w:rsidRPr="00BE5723" w:rsidRDefault="00401482" w:rsidP="00EC3E65">
            <w:pPr>
              <w:tabs>
                <w:tab w:val="num" w:pos="360"/>
                <w:tab w:val="left" w:pos="900"/>
              </w:tabs>
              <w:jc w:val="center"/>
              <w:rPr>
                <w:sz w:val="20"/>
                <w:szCs w:val="20"/>
              </w:rPr>
            </w:pPr>
            <w:r w:rsidRPr="0038457F">
              <w:rPr>
                <w:sz w:val="20"/>
                <w:szCs w:val="20"/>
                <w:lang w:eastAsia="en-US"/>
              </w:rPr>
              <w:t>15 000 000</w:t>
            </w:r>
          </w:p>
        </w:tc>
      </w:tr>
      <w:tr w:rsidR="00401482" w:rsidRPr="00176ED1" w:rsidTr="00EC3E65">
        <w:trPr>
          <w:trHeight w:val="174"/>
        </w:trPr>
        <w:tc>
          <w:tcPr>
            <w:tcW w:w="1800" w:type="dxa"/>
            <w:vAlign w:val="center"/>
          </w:tcPr>
          <w:p w:rsidR="00401482" w:rsidRPr="00176ED1" w:rsidRDefault="00401482" w:rsidP="00EC3E65">
            <w:pPr>
              <w:tabs>
                <w:tab w:val="num" w:pos="360"/>
                <w:tab w:val="left" w:pos="900"/>
              </w:tabs>
              <w:jc w:val="center"/>
              <w:rPr>
                <w:sz w:val="20"/>
                <w:szCs w:val="20"/>
              </w:rPr>
            </w:pPr>
            <w:r w:rsidRPr="00176ED1">
              <w:rPr>
                <w:sz w:val="20"/>
                <w:szCs w:val="20"/>
              </w:rPr>
              <w:t>1 000 000</w:t>
            </w:r>
          </w:p>
        </w:tc>
        <w:tc>
          <w:tcPr>
            <w:tcW w:w="2520" w:type="dxa"/>
            <w:vAlign w:val="center"/>
          </w:tcPr>
          <w:p w:rsidR="00401482" w:rsidRPr="00176ED1" w:rsidRDefault="00401482" w:rsidP="00EC3E65">
            <w:pPr>
              <w:tabs>
                <w:tab w:val="num" w:pos="360"/>
                <w:tab w:val="left" w:pos="900"/>
              </w:tabs>
              <w:jc w:val="center"/>
              <w:rPr>
                <w:sz w:val="20"/>
                <w:szCs w:val="20"/>
              </w:rPr>
            </w:pPr>
            <w:r w:rsidRPr="00176ED1">
              <w:rPr>
                <w:sz w:val="20"/>
                <w:szCs w:val="20"/>
              </w:rPr>
              <w:t>да</w:t>
            </w:r>
          </w:p>
        </w:tc>
        <w:tc>
          <w:tcPr>
            <w:tcW w:w="2340" w:type="dxa"/>
            <w:vAlign w:val="center"/>
          </w:tcPr>
          <w:p w:rsidR="00401482" w:rsidRPr="00176ED1" w:rsidRDefault="00401482" w:rsidP="00EC3E65">
            <w:pPr>
              <w:tabs>
                <w:tab w:val="num" w:pos="360"/>
                <w:tab w:val="left" w:pos="900"/>
              </w:tabs>
              <w:jc w:val="center"/>
              <w:rPr>
                <w:sz w:val="20"/>
                <w:szCs w:val="20"/>
              </w:rPr>
            </w:pPr>
            <w:r w:rsidRPr="00176ED1">
              <w:rPr>
                <w:sz w:val="20"/>
                <w:szCs w:val="20"/>
              </w:rPr>
              <w:t>до 500 000 000</w:t>
            </w:r>
          </w:p>
        </w:tc>
        <w:tc>
          <w:tcPr>
            <w:tcW w:w="2751" w:type="dxa"/>
            <w:vAlign w:val="center"/>
          </w:tcPr>
          <w:p w:rsidR="00401482" w:rsidRPr="00BE5723" w:rsidRDefault="00401482" w:rsidP="00EC3E65">
            <w:pPr>
              <w:tabs>
                <w:tab w:val="num" w:pos="360"/>
                <w:tab w:val="left" w:pos="900"/>
              </w:tabs>
              <w:jc w:val="center"/>
              <w:rPr>
                <w:sz w:val="20"/>
                <w:szCs w:val="20"/>
              </w:rPr>
            </w:pPr>
            <w:r w:rsidRPr="0038457F">
              <w:rPr>
                <w:sz w:val="20"/>
                <w:szCs w:val="20"/>
                <w:lang w:eastAsia="en-US"/>
              </w:rPr>
              <w:t>25 000 000</w:t>
            </w:r>
          </w:p>
        </w:tc>
      </w:tr>
      <w:tr w:rsidR="00401482" w:rsidRPr="00176ED1" w:rsidTr="00EC3E65">
        <w:trPr>
          <w:trHeight w:val="70"/>
        </w:trPr>
        <w:tc>
          <w:tcPr>
            <w:tcW w:w="1800" w:type="dxa"/>
            <w:vAlign w:val="center"/>
          </w:tcPr>
          <w:p w:rsidR="00401482" w:rsidRPr="00176ED1" w:rsidRDefault="00401482" w:rsidP="00EC3E65">
            <w:pPr>
              <w:tabs>
                <w:tab w:val="num" w:pos="360"/>
                <w:tab w:val="left" w:pos="900"/>
              </w:tabs>
              <w:jc w:val="center"/>
              <w:rPr>
                <w:sz w:val="20"/>
                <w:szCs w:val="20"/>
              </w:rPr>
            </w:pPr>
            <w:r w:rsidRPr="00176ED1">
              <w:rPr>
                <w:sz w:val="20"/>
                <w:szCs w:val="20"/>
              </w:rPr>
              <w:t>2 000 000</w:t>
            </w:r>
          </w:p>
        </w:tc>
        <w:tc>
          <w:tcPr>
            <w:tcW w:w="2520" w:type="dxa"/>
            <w:vAlign w:val="center"/>
          </w:tcPr>
          <w:p w:rsidR="00401482" w:rsidRPr="00176ED1" w:rsidRDefault="00401482" w:rsidP="00EC3E65">
            <w:pPr>
              <w:tabs>
                <w:tab w:val="num" w:pos="360"/>
                <w:tab w:val="left" w:pos="900"/>
              </w:tabs>
              <w:jc w:val="center"/>
              <w:rPr>
                <w:sz w:val="20"/>
                <w:szCs w:val="20"/>
              </w:rPr>
            </w:pPr>
            <w:r w:rsidRPr="00176ED1">
              <w:rPr>
                <w:sz w:val="20"/>
                <w:szCs w:val="20"/>
              </w:rPr>
              <w:t>да</w:t>
            </w:r>
          </w:p>
        </w:tc>
        <w:tc>
          <w:tcPr>
            <w:tcW w:w="2340" w:type="dxa"/>
            <w:vAlign w:val="center"/>
          </w:tcPr>
          <w:p w:rsidR="00401482" w:rsidRPr="00176ED1" w:rsidRDefault="00401482" w:rsidP="00EC3E65">
            <w:pPr>
              <w:tabs>
                <w:tab w:val="num" w:pos="360"/>
                <w:tab w:val="left" w:pos="900"/>
              </w:tabs>
              <w:jc w:val="center"/>
              <w:rPr>
                <w:sz w:val="20"/>
                <w:szCs w:val="20"/>
              </w:rPr>
            </w:pPr>
            <w:r w:rsidRPr="00176ED1">
              <w:rPr>
                <w:sz w:val="20"/>
                <w:szCs w:val="20"/>
              </w:rPr>
              <w:t>до 3 000 000 000</w:t>
            </w:r>
          </w:p>
        </w:tc>
        <w:tc>
          <w:tcPr>
            <w:tcW w:w="2751" w:type="dxa"/>
            <w:vAlign w:val="center"/>
          </w:tcPr>
          <w:p w:rsidR="00401482" w:rsidRPr="00BE5723" w:rsidRDefault="00401482" w:rsidP="00EC3E65">
            <w:pPr>
              <w:tabs>
                <w:tab w:val="num" w:pos="360"/>
                <w:tab w:val="left" w:pos="900"/>
              </w:tabs>
              <w:jc w:val="center"/>
              <w:rPr>
                <w:sz w:val="20"/>
                <w:szCs w:val="20"/>
              </w:rPr>
            </w:pPr>
            <w:r w:rsidRPr="0038457F">
              <w:rPr>
                <w:sz w:val="20"/>
                <w:szCs w:val="20"/>
                <w:lang w:eastAsia="en-US"/>
              </w:rPr>
              <w:t>35 000 000</w:t>
            </w:r>
          </w:p>
        </w:tc>
      </w:tr>
      <w:tr w:rsidR="00401482" w:rsidRPr="00176ED1" w:rsidTr="00EC3E65">
        <w:trPr>
          <w:trHeight w:val="320"/>
        </w:trPr>
        <w:tc>
          <w:tcPr>
            <w:tcW w:w="1800" w:type="dxa"/>
            <w:vAlign w:val="center"/>
          </w:tcPr>
          <w:p w:rsidR="00401482" w:rsidRPr="00176ED1" w:rsidRDefault="00401482" w:rsidP="00EC3E65">
            <w:pPr>
              <w:tabs>
                <w:tab w:val="num" w:pos="360"/>
                <w:tab w:val="left" w:pos="900"/>
              </w:tabs>
              <w:jc w:val="center"/>
              <w:rPr>
                <w:sz w:val="20"/>
                <w:szCs w:val="20"/>
              </w:rPr>
            </w:pPr>
            <w:r w:rsidRPr="00176ED1">
              <w:rPr>
                <w:sz w:val="20"/>
                <w:szCs w:val="20"/>
              </w:rPr>
              <w:t>3 000 000</w:t>
            </w:r>
          </w:p>
        </w:tc>
        <w:tc>
          <w:tcPr>
            <w:tcW w:w="2520" w:type="dxa"/>
            <w:vAlign w:val="center"/>
          </w:tcPr>
          <w:p w:rsidR="00401482" w:rsidRPr="00176ED1" w:rsidRDefault="00401482" w:rsidP="00EC3E65">
            <w:pPr>
              <w:tabs>
                <w:tab w:val="num" w:pos="360"/>
                <w:tab w:val="left" w:pos="900"/>
              </w:tabs>
              <w:jc w:val="center"/>
              <w:rPr>
                <w:sz w:val="20"/>
                <w:szCs w:val="20"/>
              </w:rPr>
            </w:pPr>
            <w:r w:rsidRPr="00176ED1">
              <w:rPr>
                <w:sz w:val="20"/>
                <w:szCs w:val="20"/>
              </w:rPr>
              <w:t>да</w:t>
            </w:r>
          </w:p>
        </w:tc>
        <w:tc>
          <w:tcPr>
            <w:tcW w:w="2340" w:type="dxa"/>
            <w:vAlign w:val="center"/>
          </w:tcPr>
          <w:p w:rsidR="00401482" w:rsidRPr="00176ED1" w:rsidRDefault="00401482" w:rsidP="00EC3E65">
            <w:pPr>
              <w:tabs>
                <w:tab w:val="num" w:pos="360"/>
                <w:tab w:val="left" w:pos="900"/>
              </w:tabs>
              <w:jc w:val="center"/>
              <w:rPr>
                <w:sz w:val="20"/>
                <w:szCs w:val="20"/>
              </w:rPr>
            </w:pPr>
            <w:r w:rsidRPr="00176ED1">
              <w:rPr>
                <w:sz w:val="20"/>
                <w:szCs w:val="20"/>
              </w:rPr>
              <w:t>до 10 000 000 000</w:t>
            </w:r>
          </w:p>
        </w:tc>
        <w:tc>
          <w:tcPr>
            <w:tcW w:w="2751" w:type="dxa"/>
            <w:vAlign w:val="center"/>
          </w:tcPr>
          <w:p w:rsidR="00401482" w:rsidRPr="00BE5723" w:rsidRDefault="00401482" w:rsidP="00EC3E65">
            <w:pPr>
              <w:tabs>
                <w:tab w:val="num" w:pos="360"/>
                <w:tab w:val="left" w:pos="900"/>
              </w:tabs>
              <w:jc w:val="center"/>
              <w:rPr>
                <w:sz w:val="20"/>
                <w:szCs w:val="20"/>
              </w:rPr>
            </w:pPr>
            <w:r w:rsidRPr="0038457F">
              <w:rPr>
                <w:sz w:val="20"/>
                <w:szCs w:val="20"/>
                <w:lang w:eastAsia="en-US"/>
              </w:rPr>
              <w:t>45 000 000</w:t>
            </w:r>
          </w:p>
        </w:tc>
      </w:tr>
      <w:tr w:rsidR="00401482" w:rsidRPr="00176ED1" w:rsidTr="00EC3E65">
        <w:trPr>
          <w:trHeight w:val="163"/>
        </w:trPr>
        <w:tc>
          <w:tcPr>
            <w:tcW w:w="1800" w:type="dxa"/>
            <w:vAlign w:val="center"/>
          </w:tcPr>
          <w:p w:rsidR="00401482" w:rsidRPr="00176ED1" w:rsidRDefault="00401482" w:rsidP="00EC3E65">
            <w:pPr>
              <w:tabs>
                <w:tab w:val="num" w:pos="360"/>
                <w:tab w:val="left" w:pos="900"/>
              </w:tabs>
              <w:jc w:val="center"/>
              <w:rPr>
                <w:sz w:val="20"/>
                <w:szCs w:val="20"/>
              </w:rPr>
            </w:pPr>
            <w:r w:rsidRPr="00176ED1">
              <w:rPr>
                <w:sz w:val="20"/>
                <w:szCs w:val="20"/>
              </w:rPr>
              <w:t>10 000 000</w:t>
            </w:r>
          </w:p>
        </w:tc>
        <w:tc>
          <w:tcPr>
            <w:tcW w:w="2520" w:type="dxa"/>
            <w:vAlign w:val="center"/>
          </w:tcPr>
          <w:p w:rsidR="00401482" w:rsidRPr="00176ED1" w:rsidRDefault="00401482" w:rsidP="00EC3E65">
            <w:pPr>
              <w:tabs>
                <w:tab w:val="num" w:pos="360"/>
                <w:tab w:val="left" w:pos="900"/>
              </w:tabs>
              <w:jc w:val="center"/>
              <w:rPr>
                <w:sz w:val="20"/>
                <w:szCs w:val="20"/>
              </w:rPr>
            </w:pPr>
            <w:r w:rsidRPr="00176ED1">
              <w:rPr>
                <w:sz w:val="20"/>
                <w:szCs w:val="20"/>
              </w:rPr>
              <w:t>да</w:t>
            </w:r>
          </w:p>
        </w:tc>
        <w:tc>
          <w:tcPr>
            <w:tcW w:w="2340" w:type="dxa"/>
            <w:vAlign w:val="center"/>
          </w:tcPr>
          <w:p w:rsidR="00401482" w:rsidRPr="00176ED1" w:rsidRDefault="00401482" w:rsidP="00EC3E65">
            <w:pPr>
              <w:tabs>
                <w:tab w:val="num" w:pos="360"/>
                <w:tab w:val="left" w:pos="900"/>
              </w:tabs>
              <w:jc w:val="center"/>
              <w:rPr>
                <w:sz w:val="20"/>
                <w:szCs w:val="20"/>
              </w:rPr>
            </w:pPr>
            <w:r w:rsidRPr="00176ED1">
              <w:rPr>
                <w:sz w:val="20"/>
                <w:szCs w:val="20"/>
              </w:rPr>
              <w:t>10 000 000 000 и более</w:t>
            </w:r>
          </w:p>
        </w:tc>
        <w:tc>
          <w:tcPr>
            <w:tcW w:w="2751" w:type="dxa"/>
            <w:vAlign w:val="center"/>
          </w:tcPr>
          <w:p w:rsidR="00401482" w:rsidRPr="00BE5723" w:rsidRDefault="00401482" w:rsidP="00EC3E65">
            <w:pPr>
              <w:tabs>
                <w:tab w:val="num" w:pos="360"/>
                <w:tab w:val="left" w:pos="900"/>
              </w:tabs>
              <w:jc w:val="center"/>
              <w:rPr>
                <w:sz w:val="20"/>
                <w:szCs w:val="20"/>
              </w:rPr>
            </w:pPr>
            <w:r w:rsidRPr="0038457F">
              <w:rPr>
                <w:sz w:val="20"/>
                <w:szCs w:val="20"/>
                <w:lang w:eastAsia="en-US"/>
              </w:rPr>
              <w:t>55 000 000</w:t>
            </w:r>
          </w:p>
        </w:tc>
      </w:tr>
    </w:tbl>
    <w:p w:rsidR="0042263E" w:rsidRPr="00176ED1" w:rsidRDefault="0042263E" w:rsidP="000239A4">
      <w:pPr>
        <w:autoSpaceDE w:val="0"/>
        <w:jc w:val="both"/>
      </w:pPr>
    </w:p>
    <w:p w:rsidR="00241906" w:rsidRPr="00176ED1" w:rsidRDefault="00241906" w:rsidP="00612504">
      <w:pPr>
        <w:autoSpaceDE w:val="0"/>
        <w:ind w:firstLine="360"/>
        <w:jc w:val="both"/>
      </w:pPr>
      <w:r w:rsidRPr="00176ED1">
        <w:t>4.</w:t>
      </w:r>
      <w:r w:rsidR="00CA3AB4" w:rsidRPr="00176ED1">
        <w:t>7</w:t>
      </w:r>
      <w:r w:rsidRPr="00176ED1">
        <w:t>.2. Договор страхования не должен содержать ограничения размера страховых выплат по одному страховому случаю, по одному потерпевшему лицу, по отдельным видам убытков ниже, чем минимальная страховая сумма, предусмотренная п. 4.</w:t>
      </w:r>
      <w:r w:rsidR="00CA3AB4" w:rsidRPr="00176ED1">
        <w:t>7</w:t>
      </w:r>
      <w:r w:rsidRPr="00176ED1">
        <w:t>.1. настоящего Положения.</w:t>
      </w:r>
    </w:p>
    <w:p w:rsidR="00241906" w:rsidRPr="00176ED1" w:rsidRDefault="00241906" w:rsidP="00612504">
      <w:pPr>
        <w:ind w:firstLine="360"/>
        <w:jc w:val="both"/>
      </w:pPr>
      <w:r w:rsidRPr="00176ED1">
        <w:t>4.</w:t>
      </w:r>
      <w:r w:rsidR="00CA3AB4" w:rsidRPr="00176ED1">
        <w:t>7</w:t>
      </w:r>
      <w:r w:rsidRPr="00176ED1">
        <w:t xml:space="preserve">.3. Условиями Договора страхования должно быть предусмотрено право </w:t>
      </w:r>
      <w:r w:rsidR="00455934" w:rsidRPr="00176ED1">
        <w:t xml:space="preserve">Страхователя </w:t>
      </w:r>
      <w:r w:rsidRPr="00176ED1">
        <w:t xml:space="preserve">на восстановление страховой суммы после выплаты Страховщиком страхового возмещения по Договору страхования до размера, который она составляла на момент наступления страхового случая. </w:t>
      </w:r>
    </w:p>
    <w:p w:rsidR="00241906" w:rsidRPr="00176ED1" w:rsidRDefault="00241906" w:rsidP="000239A4">
      <w:pPr>
        <w:autoSpaceDE w:val="0"/>
        <w:jc w:val="both"/>
      </w:pPr>
      <w:r w:rsidRPr="00176ED1">
        <w:t xml:space="preserve">В течение </w:t>
      </w:r>
      <w:r w:rsidR="004D7F48" w:rsidRPr="00176ED1">
        <w:t>5</w:t>
      </w:r>
      <w:r w:rsidR="00291D11" w:rsidRPr="00176ED1">
        <w:t xml:space="preserve"> (</w:t>
      </w:r>
      <w:r w:rsidR="004D7F48" w:rsidRPr="00176ED1">
        <w:t>пяти</w:t>
      </w:r>
      <w:r w:rsidR="00291D11" w:rsidRPr="00176ED1">
        <w:t>)</w:t>
      </w:r>
      <w:r w:rsidRPr="00176ED1">
        <w:t xml:space="preserve"> </w:t>
      </w:r>
      <w:r w:rsidR="004D7F48" w:rsidRPr="00176ED1">
        <w:t xml:space="preserve">календарных </w:t>
      </w:r>
      <w:r w:rsidRPr="00176ED1">
        <w:t xml:space="preserve">дней после выплаты страхового возмещения </w:t>
      </w:r>
      <w:r w:rsidR="00291D11" w:rsidRPr="00176ED1">
        <w:t>член Партнерства</w:t>
      </w:r>
      <w:r w:rsidRPr="00176ED1">
        <w:t xml:space="preserve"> обязан предоставить в </w:t>
      </w:r>
      <w:r w:rsidR="00291D11" w:rsidRPr="00176ED1">
        <w:t xml:space="preserve">Партнерство </w:t>
      </w:r>
      <w:r w:rsidRPr="00176ED1">
        <w:t>дополнительное соглашение к Договору страхования, подтверждающее восстановление страховой суммы до первоначального размера.</w:t>
      </w:r>
    </w:p>
    <w:p w:rsidR="00241906" w:rsidRPr="00176ED1" w:rsidRDefault="00241906" w:rsidP="00612504">
      <w:pPr>
        <w:autoSpaceDE w:val="0"/>
        <w:ind w:firstLine="360"/>
        <w:jc w:val="both"/>
      </w:pPr>
      <w:r w:rsidRPr="00176ED1">
        <w:t>4.</w:t>
      </w:r>
      <w:r w:rsidR="00CA3AB4" w:rsidRPr="00176ED1">
        <w:t>8</w:t>
      </w:r>
      <w:r w:rsidRPr="00176ED1">
        <w:t>. Франшиза:</w:t>
      </w:r>
    </w:p>
    <w:p w:rsidR="00241906" w:rsidRPr="00176ED1" w:rsidRDefault="00241906" w:rsidP="00612504">
      <w:pPr>
        <w:autoSpaceDE w:val="0"/>
        <w:ind w:firstLine="360"/>
        <w:jc w:val="both"/>
      </w:pPr>
      <w:r w:rsidRPr="00176ED1">
        <w:t>В Договоре страхования допускается применение безусловной  или условной франшизы в размере, не превышающем 5</w:t>
      </w:r>
      <w:r w:rsidR="00C346A0" w:rsidRPr="00176ED1">
        <w:t xml:space="preserve"> (пяти) </w:t>
      </w:r>
      <w:r w:rsidRPr="00176ED1">
        <w:t>% от страховой суммы.</w:t>
      </w:r>
    </w:p>
    <w:p w:rsidR="008A3746" w:rsidRPr="00176ED1" w:rsidRDefault="00241906" w:rsidP="00F6074A">
      <w:pPr>
        <w:autoSpaceDE w:val="0"/>
        <w:ind w:firstLine="360"/>
        <w:jc w:val="both"/>
      </w:pPr>
      <w:r w:rsidRPr="00176ED1">
        <w:t>4.</w:t>
      </w:r>
      <w:r w:rsidR="00CA3AB4" w:rsidRPr="00176ED1">
        <w:t>9</w:t>
      </w:r>
      <w:r w:rsidRPr="00176ED1">
        <w:t xml:space="preserve">. Срок действия </w:t>
      </w:r>
      <w:r w:rsidR="00291D11" w:rsidRPr="00176ED1">
        <w:t xml:space="preserve">Договора </w:t>
      </w:r>
      <w:r w:rsidRPr="00176ED1">
        <w:t>страхования</w:t>
      </w:r>
      <w:r w:rsidR="00455934" w:rsidRPr="00176ED1">
        <w:t xml:space="preserve"> м</w:t>
      </w:r>
      <w:r w:rsidR="004D7F48" w:rsidRPr="00176ED1">
        <w:t>ожет устанавливаться по соглашению Страховщика и Страхователя</w:t>
      </w:r>
      <w:r w:rsidRPr="00176ED1">
        <w:t xml:space="preserve">. </w:t>
      </w:r>
    </w:p>
    <w:p w:rsidR="00241906" w:rsidRPr="00176ED1" w:rsidRDefault="00241906" w:rsidP="00F6074A">
      <w:pPr>
        <w:autoSpaceDE w:val="0"/>
        <w:ind w:firstLine="360"/>
        <w:jc w:val="both"/>
      </w:pPr>
      <w:r w:rsidRPr="00176ED1">
        <w:lastRenderedPageBreak/>
        <w:t>При вступлении юридического лица или индивидуального предпринимателя в Партн</w:t>
      </w:r>
      <w:r w:rsidR="00F6074A" w:rsidRPr="00176ED1">
        <w:t>е</w:t>
      </w:r>
      <w:r w:rsidRPr="00176ED1">
        <w:t xml:space="preserve">рство начало действия Договора страхования должно быть установлено не позднее начала членства </w:t>
      </w:r>
      <w:r w:rsidR="00291D11" w:rsidRPr="00176ED1">
        <w:t xml:space="preserve">Страхователя </w:t>
      </w:r>
      <w:r w:rsidRPr="00176ED1">
        <w:t>в Партн</w:t>
      </w:r>
      <w:r w:rsidR="00F6074A" w:rsidRPr="00176ED1">
        <w:t>е</w:t>
      </w:r>
      <w:r w:rsidRPr="00176ED1">
        <w:t>рстве.</w:t>
      </w:r>
    </w:p>
    <w:p w:rsidR="00BF5BB9" w:rsidRPr="00176ED1" w:rsidRDefault="00BF5BB9" w:rsidP="00BF5BB9">
      <w:pPr>
        <w:autoSpaceDE w:val="0"/>
        <w:ind w:firstLine="360"/>
        <w:jc w:val="both"/>
      </w:pPr>
      <w:r w:rsidRPr="00176ED1">
        <w:t>4.1</w:t>
      </w:r>
      <w:r w:rsidR="00CA3AB4" w:rsidRPr="00176ED1">
        <w:t>0</w:t>
      </w:r>
      <w:r w:rsidRPr="00176ED1">
        <w:t>. Основания прекращения Договора страхования</w:t>
      </w:r>
      <w:r w:rsidR="00455934" w:rsidRPr="00176ED1">
        <w:t>.</w:t>
      </w:r>
    </w:p>
    <w:p w:rsidR="00162C58" w:rsidRPr="00176ED1" w:rsidRDefault="00BF5BB9" w:rsidP="00BF5BB9">
      <w:pPr>
        <w:autoSpaceDE w:val="0"/>
        <w:ind w:firstLine="360"/>
        <w:jc w:val="both"/>
      </w:pPr>
      <w:r w:rsidRPr="00176ED1">
        <w:t xml:space="preserve">Договор страхования </w:t>
      </w:r>
      <w:r w:rsidR="00162C58" w:rsidRPr="00176ED1">
        <w:t>прекращается в случаях:</w:t>
      </w:r>
    </w:p>
    <w:p w:rsidR="00162C58" w:rsidRPr="00176ED1" w:rsidRDefault="00162C58" w:rsidP="00BF5BB9">
      <w:pPr>
        <w:autoSpaceDE w:val="0"/>
        <w:ind w:firstLine="360"/>
        <w:jc w:val="both"/>
      </w:pPr>
      <w:r w:rsidRPr="00176ED1">
        <w:t>- истечения срока его действия;</w:t>
      </w:r>
    </w:p>
    <w:p w:rsidR="00162C58" w:rsidRPr="00176ED1" w:rsidRDefault="00162C58" w:rsidP="00BF5BB9">
      <w:pPr>
        <w:autoSpaceDE w:val="0"/>
        <w:ind w:firstLine="360"/>
        <w:jc w:val="both"/>
      </w:pPr>
      <w:r w:rsidRPr="00176ED1">
        <w:t>- исполнения Страховщиком обязательств перед Страхователем по Договору страхования в полном объеме;</w:t>
      </w:r>
    </w:p>
    <w:p w:rsidR="00162C58" w:rsidRPr="00176ED1" w:rsidRDefault="00162C58" w:rsidP="00BF5BB9">
      <w:pPr>
        <w:autoSpaceDE w:val="0"/>
        <w:ind w:firstLine="360"/>
        <w:jc w:val="both"/>
      </w:pPr>
      <w:r w:rsidRPr="00176ED1">
        <w:t>- ликвидация Страховщика в порядке, установленном законодательными актами Российской Федерации;</w:t>
      </w:r>
    </w:p>
    <w:p w:rsidR="00162C58" w:rsidRPr="00176ED1" w:rsidRDefault="00162C58" w:rsidP="00BF5BB9">
      <w:pPr>
        <w:autoSpaceDE w:val="0"/>
        <w:ind w:firstLine="360"/>
        <w:jc w:val="both"/>
      </w:pPr>
      <w:r w:rsidRPr="00176ED1">
        <w:t>- в других случаях, предусмотренны</w:t>
      </w:r>
      <w:r w:rsidR="00CA3AB4" w:rsidRPr="00176ED1">
        <w:t>х</w:t>
      </w:r>
      <w:r w:rsidRPr="00176ED1">
        <w:t xml:space="preserve"> законодательными актами Российской Федерации и Договором страхования.</w:t>
      </w:r>
    </w:p>
    <w:p w:rsidR="00455934" w:rsidRPr="00176ED1" w:rsidRDefault="00162C58" w:rsidP="00BF5BB9">
      <w:pPr>
        <w:autoSpaceDE w:val="0"/>
        <w:ind w:firstLine="360"/>
        <w:jc w:val="both"/>
      </w:pPr>
      <w:proofErr w:type="gramStart"/>
      <w:r w:rsidRPr="00176ED1">
        <w:t>Прекращение Договора страхования</w:t>
      </w:r>
      <w:r w:rsidR="00455934" w:rsidRPr="00176ED1">
        <w:t xml:space="preserve">, </w:t>
      </w:r>
      <w:r w:rsidR="00316397" w:rsidRPr="00176ED1">
        <w:t>не восстановление  страховой суммы после выплаты Страховщиком страхового возмещения</w:t>
      </w:r>
      <w:r w:rsidR="00455934" w:rsidRPr="00176ED1">
        <w:t>, а также не пролонгация</w:t>
      </w:r>
      <w:r w:rsidR="008A6CE0" w:rsidRPr="00176ED1">
        <w:t xml:space="preserve"> или </w:t>
      </w:r>
      <w:r w:rsidR="00CA3AB4" w:rsidRPr="00176ED1">
        <w:t xml:space="preserve">не </w:t>
      </w:r>
      <w:r w:rsidR="008A6CE0" w:rsidRPr="00176ED1">
        <w:t xml:space="preserve">перезаключение </w:t>
      </w:r>
      <w:r w:rsidR="00455934" w:rsidRPr="00176ED1">
        <w:t xml:space="preserve">Договора страхования </w:t>
      </w:r>
      <w:r w:rsidR="008A6CE0" w:rsidRPr="00176ED1">
        <w:t xml:space="preserve">на новый срок страхования </w:t>
      </w:r>
      <w:r w:rsidR="00455934" w:rsidRPr="00176ED1">
        <w:t xml:space="preserve">членом Партнерства приравнивается к отсутствию Договора страхования у члена Партнерства и может служить основанием для </w:t>
      </w:r>
      <w:r w:rsidR="00CA3AB4" w:rsidRPr="00176ED1">
        <w:t>приостановления действия</w:t>
      </w:r>
      <w:r w:rsidR="008A3746" w:rsidRPr="00176ED1">
        <w:t xml:space="preserve"> свидетельства о допуске</w:t>
      </w:r>
      <w:r w:rsidR="00CA3AB4" w:rsidRPr="00176ED1">
        <w:t xml:space="preserve"> или применение иных мер дисциплинарного воздействия в порядке и на условиях, установленных Положением </w:t>
      </w:r>
      <w:r w:rsidR="00CA3AB4" w:rsidRPr="00176ED1">
        <w:rPr>
          <w:i/>
        </w:rPr>
        <w:t>«О системе</w:t>
      </w:r>
      <w:proofErr w:type="gramEnd"/>
      <w:r w:rsidR="00CA3AB4" w:rsidRPr="00176ED1">
        <w:rPr>
          <w:i/>
        </w:rPr>
        <w:t xml:space="preserve"> мер дисциплинарного воздействия Некоммерческого партнерства Саморегулируемой организации» Объединение строительных организаций транспортного комплекса»</w:t>
      </w:r>
      <w:r w:rsidR="008A3746" w:rsidRPr="00176ED1">
        <w:t>.</w:t>
      </w:r>
    </w:p>
    <w:p w:rsidR="00241906" w:rsidRPr="00176ED1" w:rsidRDefault="00241906" w:rsidP="00F6074A">
      <w:pPr>
        <w:autoSpaceDE w:val="0"/>
        <w:ind w:firstLine="360"/>
        <w:jc w:val="both"/>
      </w:pPr>
      <w:r w:rsidRPr="00176ED1">
        <w:t>4.1</w:t>
      </w:r>
      <w:r w:rsidR="00CA3AB4" w:rsidRPr="00176ED1">
        <w:t>1</w:t>
      </w:r>
      <w:r w:rsidRPr="00176ED1">
        <w:t>. Страховые тарифные ставки:</w:t>
      </w:r>
    </w:p>
    <w:p w:rsidR="00241906" w:rsidRPr="00176ED1" w:rsidRDefault="00241906" w:rsidP="00F6074A">
      <w:pPr>
        <w:autoSpaceDE w:val="0"/>
        <w:ind w:firstLine="360"/>
        <w:jc w:val="both"/>
      </w:pPr>
      <w:r w:rsidRPr="00176ED1">
        <w:t>Страховые тарифные ставки должны быть рассчитаны в соответствии с пределами, установленными соответствующим приложением к Правилам страхования, на основании которых заключается договор страхования.</w:t>
      </w:r>
    </w:p>
    <w:p w:rsidR="00241906" w:rsidRPr="00176ED1" w:rsidRDefault="00241906" w:rsidP="00F6074A">
      <w:pPr>
        <w:autoSpaceDE w:val="0"/>
        <w:ind w:firstLine="360"/>
        <w:jc w:val="both"/>
      </w:pPr>
      <w:r w:rsidRPr="00176ED1">
        <w:t>Допускается дифференциация страховых тарифных ставок в зависимости от объема  деятельности Страхователя (выручки) и иных факторов риска</w:t>
      </w:r>
      <w:r w:rsidR="008A6CE0" w:rsidRPr="00176ED1">
        <w:t>, предусматриваемых Страховщиком</w:t>
      </w:r>
      <w:r w:rsidRPr="00176ED1">
        <w:t>.</w:t>
      </w:r>
    </w:p>
    <w:p w:rsidR="00241906" w:rsidRPr="00176ED1" w:rsidRDefault="00241906" w:rsidP="00F6074A">
      <w:pPr>
        <w:autoSpaceDE w:val="0"/>
        <w:ind w:firstLine="360"/>
        <w:jc w:val="both"/>
      </w:pPr>
      <w:r w:rsidRPr="00176ED1">
        <w:t>4.1</w:t>
      </w:r>
      <w:r w:rsidR="00CA3AB4" w:rsidRPr="00176ED1">
        <w:t>2</w:t>
      </w:r>
      <w:r w:rsidRPr="00176ED1">
        <w:t>. Порядок и сроки выплаты страхового возмещения:</w:t>
      </w:r>
    </w:p>
    <w:p w:rsidR="00241906" w:rsidRDefault="00241906" w:rsidP="00F6074A">
      <w:pPr>
        <w:ind w:firstLine="360"/>
        <w:jc w:val="both"/>
      </w:pPr>
      <w:r w:rsidRPr="00176ED1">
        <w:t xml:space="preserve">Договором страхования должно быть предусмотрено право Страхователя на получение страхового возмещения в случае, если Страхователь с предварительного письменного согласия Страховщика самостоятельно компенсировал причиненный вред. </w:t>
      </w:r>
    </w:p>
    <w:p w:rsidR="006E628A" w:rsidRPr="00176ED1" w:rsidRDefault="006E628A" w:rsidP="00F6074A">
      <w:pPr>
        <w:ind w:firstLine="360"/>
        <w:jc w:val="both"/>
      </w:pPr>
      <w:proofErr w:type="gramStart"/>
      <w:r>
        <w:t>Договором страхования должно быть предусмотрено право Партнерства на обращение к Страховщику с требованием на получение страхового возмещения в случае, если в адрес Партнерства поступит требование об осуществлении выплаты от собственника здания, сооружения, концессионера, застройщика, технического заказчика, возместивших вред, причиненный вследствие разрушения, повреждения здания, сооружения либо части здания или сооружения, объекта незавершенного строительства,  нарушения требования безопасности при строительстве объекта капитального строительства</w:t>
      </w:r>
      <w:proofErr w:type="gramEnd"/>
      <w:r>
        <w:t>, требований к обеспечению безопасной эксплуатации здания, сооружения и выплативших компенсацию сверх возмещения вреда.</w:t>
      </w:r>
    </w:p>
    <w:p w:rsidR="00241906" w:rsidRPr="00176ED1" w:rsidRDefault="00241906" w:rsidP="00F6074A">
      <w:pPr>
        <w:ind w:firstLine="360"/>
        <w:jc w:val="both"/>
      </w:pPr>
      <w:r w:rsidRPr="00176ED1">
        <w:t>Договором страхования должен быть определен порядок взаимодействия Страхователя и Страховщика</w:t>
      </w:r>
      <w:r w:rsidR="006E628A">
        <w:t>, Партнерства и Страховщика</w:t>
      </w:r>
      <w:r w:rsidRPr="00176ED1">
        <w:t xml:space="preserve"> при наступлении события, имеющего признаки страхового случая, указан примерный перечень документов, необходимых для определения обстоятельств, причин и размера причиненного вреда. </w:t>
      </w:r>
    </w:p>
    <w:p w:rsidR="00241906" w:rsidRPr="00176ED1" w:rsidRDefault="00241906" w:rsidP="00F6074A">
      <w:pPr>
        <w:ind w:firstLine="360"/>
        <w:jc w:val="both"/>
      </w:pPr>
      <w:r w:rsidRPr="00176ED1">
        <w:t xml:space="preserve">Установленный </w:t>
      </w:r>
      <w:r w:rsidR="00F6074A" w:rsidRPr="00176ED1">
        <w:t>Д</w:t>
      </w:r>
      <w:r w:rsidRPr="00176ED1">
        <w:t xml:space="preserve">оговором </w:t>
      </w:r>
      <w:r w:rsidR="00F6074A" w:rsidRPr="00176ED1">
        <w:t xml:space="preserve">страхования </w:t>
      </w:r>
      <w:r w:rsidRPr="00176ED1">
        <w:t>срок выплаты Страховщиком страхового возмещения не должен превышать 10 (десяти) рабочих  дней с момента получения Страховщиком всех документов, необходимых для установления обстоятельств, причин и размера причиненного вреда, а также письменного заявления Страхователя</w:t>
      </w:r>
      <w:r w:rsidR="006E628A">
        <w:t xml:space="preserve"> (Партнерства)</w:t>
      </w:r>
      <w:r w:rsidRPr="00176ED1">
        <w:t xml:space="preserve">. </w:t>
      </w:r>
    </w:p>
    <w:p w:rsidR="00241906" w:rsidRPr="00176ED1" w:rsidRDefault="00241906" w:rsidP="00F6074A">
      <w:pPr>
        <w:autoSpaceDE w:val="0"/>
        <w:ind w:firstLine="360"/>
        <w:jc w:val="both"/>
      </w:pPr>
      <w:r w:rsidRPr="00176ED1">
        <w:t>4.1</w:t>
      </w:r>
      <w:r w:rsidR="00CA3AB4" w:rsidRPr="00176ED1">
        <w:t>3</w:t>
      </w:r>
      <w:r w:rsidRPr="00176ED1">
        <w:t>. Другие условия страхования:</w:t>
      </w:r>
    </w:p>
    <w:p w:rsidR="00241906" w:rsidRPr="00176ED1" w:rsidRDefault="00241906" w:rsidP="00F6074A">
      <w:pPr>
        <w:autoSpaceDE w:val="0"/>
        <w:ind w:firstLine="360"/>
        <w:jc w:val="both"/>
      </w:pPr>
      <w:r w:rsidRPr="00176ED1">
        <w:t>4.1</w:t>
      </w:r>
      <w:r w:rsidR="00CA3AB4" w:rsidRPr="00176ED1">
        <w:t>3</w:t>
      </w:r>
      <w:r w:rsidRPr="00176ED1">
        <w:t xml:space="preserve">.1. Действие </w:t>
      </w:r>
      <w:r w:rsidR="00F6074A" w:rsidRPr="00176ED1">
        <w:t>Д</w:t>
      </w:r>
      <w:r w:rsidRPr="00176ED1">
        <w:t>оговора страхования должно распространяться на работы, выполненные Страхователем, независимо от того, выполнял ли он такие работы своими силами или силами привлеченных подрядчиков</w:t>
      </w:r>
      <w:r w:rsidR="0066224F" w:rsidRPr="00176ED1">
        <w:t xml:space="preserve"> при условии, что Страхователь несет </w:t>
      </w:r>
      <w:r w:rsidR="0066224F" w:rsidRPr="00176ED1">
        <w:lastRenderedPageBreak/>
        <w:t>ответственность за вред, причиненный привлеченными подрядчиками в соответствии с действующим законодательством РФ и заключенными между ними договорами подряда</w:t>
      </w:r>
      <w:r w:rsidRPr="00176ED1">
        <w:t>.</w:t>
      </w:r>
    </w:p>
    <w:p w:rsidR="00050DF6" w:rsidRPr="00176ED1" w:rsidRDefault="00241906" w:rsidP="00F6074A">
      <w:pPr>
        <w:autoSpaceDE w:val="0"/>
        <w:ind w:firstLine="360"/>
        <w:jc w:val="both"/>
      </w:pPr>
      <w:r w:rsidRPr="00176ED1">
        <w:t>4.1</w:t>
      </w:r>
      <w:r w:rsidR="00CA3AB4" w:rsidRPr="00176ED1">
        <w:t>3</w:t>
      </w:r>
      <w:r w:rsidRPr="00176ED1">
        <w:t xml:space="preserve">.2. Договором страхования должна быть предусмотрена возможность выплаты страхового возмещения как на </w:t>
      </w:r>
      <w:proofErr w:type="gramStart"/>
      <w:r w:rsidRPr="00176ED1">
        <w:t>основании</w:t>
      </w:r>
      <w:proofErr w:type="gramEnd"/>
      <w:r w:rsidRPr="00176ED1">
        <w:t xml:space="preserve"> решения суда, так и на основании досудебного (внесудебного) урегулирования требований Выгодоприобретателей при согласовании со </w:t>
      </w:r>
      <w:r w:rsidR="00291D11" w:rsidRPr="00176ED1">
        <w:t>Страховщиком</w:t>
      </w:r>
      <w:r w:rsidRPr="00176ED1">
        <w:t>.</w:t>
      </w:r>
    </w:p>
    <w:p w:rsidR="00F0258F" w:rsidRPr="00176ED1" w:rsidRDefault="00F0258F" w:rsidP="00F6074A">
      <w:pPr>
        <w:autoSpaceDE w:val="0"/>
        <w:ind w:firstLine="360"/>
        <w:jc w:val="both"/>
      </w:pPr>
      <w:r w:rsidRPr="00176ED1">
        <w:t>4.13.3. Территория страхования по Договору страхования должна совпадать с территорией действия свидетельства о допуске, выданного члену Партнерства.</w:t>
      </w:r>
    </w:p>
    <w:p w:rsidR="00C61508" w:rsidRPr="00176ED1" w:rsidRDefault="00C61508" w:rsidP="000239A4">
      <w:pPr>
        <w:autoSpaceDE w:val="0"/>
        <w:jc w:val="both"/>
      </w:pPr>
    </w:p>
    <w:p w:rsidR="00241906" w:rsidRPr="00176ED1" w:rsidRDefault="00B4473D" w:rsidP="00B4473D">
      <w:pPr>
        <w:autoSpaceDE w:val="0"/>
        <w:ind w:left="720"/>
        <w:jc w:val="center"/>
        <w:outlineLvl w:val="0"/>
        <w:rPr>
          <w:b/>
        </w:rPr>
      </w:pPr>
      <w:bookmarkStart w:id="5" w:name="_Toc221070017"/>
      <w:r w:rsidRPr="00176ED1">
        <w:rPr>
          <w:b/>
        </w:rPr>
        <w:t>5.</w:t>
      </w:r>
      <w:r w:rsidR="00241906" w:rsidRPr="00176ED1">
        <w:rPr>
          <w:b/>
        </w:rPr>
        <w:t xml:space="preserve">Требования к </w:t>
      </w:r>
      <w:r w:rsidR="00FC2EEB">
        <w:rPr>
          <w:b/>
        </w:rPr>
        <w:t>Страховщикам по Договорам страхования</w:t>
      </w:r>
      <w:bookmarkEnd w:id="5"/>
    </w:p>
    <w:p w:rsidR="00B4473D" w:rsidRPr="00176ED1" w:rsidRDefault="00B4473D" w:rsidP="00B4473D">
      <w:pPr>
        <w:autoSpaceDE w:val="0"/>
        <w:ind w:left="720"/>
        <w:outlineLvl w:val="0"/>
        <w:rPr>
          <w:b/>
        </w:rPr>
      </w:pPr>
    </w:p>
    <w:p w:rsidR="00241906" w:rsidRPr="00176ED1" w:rsidRDefault="00241906" w:rsidP="00F6074A">
      <w:pPr>
        <w:autoSpaceDE w:val="0"/>
        <w:ind w:firstLine="360"/>
        <w:jc w:val="both"/>
      </w:pPr>
      <w:r w:rsidRPr="00176ED1">
        <w:t xml:space="preserve">5.1. Обязательным условием одобрения Договора страхования является соответствие </w:t>
      </w:r>
      <w:r w:rsidR="0066224F" w:rsidRPr="00176ED1">
        <w:t>Страховщика</w:t>
      </w:r>
      <w:r w:rsidRPr="00176ED1">
        <w:t>, с котор</w:t>
      </w:r>
      <w:r w:rsidR="0066224F" w:rsidRPr="00176ED1">
        <w:t>ым</w:t>
      </w:r>
      <w:r w:rsidRPr="00176ED1">
        <w:t xml:space="preserve"> заключен</w:t>
      </w:r>
      <w:r w:rsidR="0066224F" w:rsidRPr="00176ED1">
        <w:t xml:space="preserve"> (заключается)</w:t>
      </w:r>
      <w:r w:rsidRPr="00176ED1">
        <w:t xml:space="preserve"> </w:t>
      </w:r>
      <w:r w:rsidR="00291D11" w:rsidRPr="00176ED1">
        <w:t>Договор страхования</w:t>
      </w:r>
      <w:r w:rsidRPr="00176ED1">
        <w:t>, следующим требованиям:</w:t>
      </w:r>
    </w:p>
    <w:p w:rsidR="00241906" w:rsidRPr="00176ED1" w:rsidRDefault="00241906" w:rsidP="00F6074A">
      <w:pPr>
        <w:autoSpaceDE w:val="0"/>
        <w:autoSpaceDN w:val="0"/>
        <w:adjustRightInd w:val="0"/>
        <w:ind w:firstLine="360"/>
        <w:jc w:val="both"/>
      </w:pPr>
      <w:r w:rsidRPr="00176ED1">
        <w:t>5.1.1. Страхов</w:t>
      </w:r>
      <w:r w:rsidR="0066224F" w:rsidRPr="00176ED1">
        <w:t>щик</w:t>
      </w:r>
      <w:r w:rsidRPr="00176ED1">
        <w:t xml:space="preserve"> имеет действующую лицензию на осуществление страхования и перестрахования, выданную федеральным органом исполнительной власти, осуществляющим функции по контролю и надзору в сфере страховой деятельности (страхового дела);</w:t>
      </w:r>
    </w:p>
    <w:p w:rsidR="00241906" w:rsidRPr="00176ED1" w:rsidRDefault="00241906" w:rsidP="00F6074A">
      <w:pPr>
        <w:autoSpaceDE w:val="0"/>
        <w:autoSpaceDN w:val="0"/>
        <w:adjustRightInd w:val="0"/>
        <w:ind w:firstLine="360"/>
        <w:jc w:val="both"/>
      </w:pPr>
      <w:r w:rsidRPr="00176ED1">
        <w:t>5.1.2. Страхов</w:t>
      </w:r>
      <w:r w:rsidR="0066224F" w:rsidRPr="00176ED1">
        <w:t>щик</w:t>
      </w:r>
      <w:r w:rsidRPr="00176ED1">
        <w:t xml:space="preserve"> имеет действующую лицензию (приложение к лицензии) на осуществление страхования:</w:t>
      </w:r>
    </w:p>
    <w:p w:rsidR="00241906" w:rsidRPr="00176ED1" w:rsidRDefault="00241906" w:rsidP="000239A4">
      <w:pPr>
        <w:numPr>
          <w:ilvl w:val="0"/>
          <w:numId w:val="3"/>
        </w:numPr>
        <w:autoSpaceDE w:val="0"/>
        <w:autoSpaceDN w:val="0"/>
        <w:adjustRightInd w:val="0"/>
        <w:ind w:left="0" w:firstLine="360"/>
        <w:jc w:val="both"/>
      </w:pPr>
      <w:r w:rsidRPr="00176ED1">
        <w:t>гражданской ответственности за причинение вреда третьим лицам;</w:t>
      </w:r>
    </w:p>
    <w:p w:rsidR="00241906" w:rsidRPr="00176ED1" w:rsidRDefault="00241906" w:rsidP="000239A4">
      <w:pPr>
        <w:numPr>
          <w:ilvl w:val="0"/>
          <w:numId w:val="3"/>
        </w:numPr>
        <w:autoSpaceDE w:val="0"/>
        <w:autoSpaceDN w:val="0"/>
        <w:adjustRightInd w:val="0"/>
        <w:ind w:left="0" w:firstLine="360"/>
        <w:jc w:val="both"/>
      </w:pPr>
      <w:r w:rsidRPr="00176ED1">
        <w:t>гражданской ответственности за причинение вреда вследствие недостатков товаров, работ, услуг;</w:t>
      </w:r>
    </w:p>
    <w:p w:rsidR="00241906" w:rsidRPr="00176ED1" w:rsidRDefault="00241906" w:rsidP="00F6074A">
      <w:pPr>
        <w:autoSpaceDE w:val="0"/>
        <w:autoSpaceDN w:val="0"/>
        <w:adjustRightInd w:val="0"/>
        <w:ind w:firstLine="360"/>
        <w:jc w:val="both"/>
      </w:pPr>
      <w:r w:rsidRPr="00176ED1">
        <w:t>5.1.3. Страхов</w:t>
      </w:r>
      <w:r w:rsidR="0066224F" w:rsidRPr="00176ED1">
        <w:t>щиком</w:t>
      </w:r>
      <w:r w:rsidRPr="00176ED1">
        <w:t xml:space="preserve"> разработаны и утверждены в установленном порядке Правила страхования ответственности за причинение вреда вследствие недостатков работ либо Правила страхования ответственности за причинение вреда вследствие недостатков работ, оказывающих влияние на безопасность объектов капитального строительства</w:t>
      </w:r>
      <w:r w:rsidR="00C346A0" w:rsidRPr="00176ED1">
        <w:t>,</w:t>
      </w:r>
      <w:r w:rsidRPr="00176ED1">
        <w:t xml:space="preserve"> или  аналогичные;</w:t>
      </w:r>
    </w:p>
    <w:p w:rsidR="00241906" w:rsidRPr="00176ED1" w:rsidRDefault="00241906" w:rsidP="00F6074A">
      <w:pPr>
        <w:autoSpaceDE w:val="0"/>
        <w:autoSpaceDN w:val="0"/>
        <w:adjustRightInd w:val="0"/>
        <w:ind w:firstLine="360"/>
        <w:jc w:val="both"/>
      </w:pPr>
      <w:r w:rsidRPr="00176ED1">
        <w:t>5.1.4. Страхов</w:t>
      </w:r>
      <w:r w:rsidR="0066224F" w:rsidRPr="00176ED1">
        <w:t>щик</w:t>
      </w:r>
      <w:r w:rsidRPr="00176ED1">
        <w:t xml:space="preserve"> имеет опыт страхования не менее </w:t>
      </w:r>
      <w:r w:rsidR="009F0EA3" w:rsidRPr="00176ED1">
        <w:t>15</w:t>
      </w:r>
      <w:r w:rsidR="00C346A0" w:rsidRPr="00176ED1">
        <w:t xml:space="preserve"> (</w:t>
      </w:r>
      <w:r w:rsidR="009F0EA3" w:rsidRPr="00176ED1">
        <w:t>пятнадцати</w:t>
      </w:r>
      <w:r w:rsidR="00C346A0" w:rsidRPr="00176ED1">
        <w:t>)</w:t>
      </w:r>
      <w:r w:rsidRPr="00176ED1">
        <w:t xml:space="preserve"> лет;</w:t>
      </w:r>
    </w:p>
    <w:p w:rsidR="00241906" w:rsidRPr="00176ED1" w:rsidRDefault="00241906" w:rsidP="00F6074A">
      <w:pPr>
        <w:autoSpaceDE w:val="0"/>
        <w:autoSpaceDN w:val="0"/>
        <w:adjustRightInd w:val="0"/>
        <w:ind w:firstLine="360"/>
        <w:jc w:val="both"/>
      </w:pPr>
      <w:r w:rsidRPr="00176ED1">
        <w:t>5.1.5. Страхов</w:t>
      </w:r>
      <w:r w:rsidR="0066224F" w:rsidRPr="00176ED1">
        <w:t>щик</w:t>
      </w:r>
      <w:r w:rsidRPr="00176ED1">
        <w:t xml:space="preserve"> не ведет судебных процессов, имеющих существенное значение для е</w:t>
      </w:r>
      <w:r w:rsidR="0066224F" w:rsidRPr="00176ED1">
        <w:t>го</w:t>
      </w:r>
      <w:r w:rsidRPr="00176ED1">
        <w:t xml:space="preserve"> деятельности;</w:t>
      </w:r>
    </w:p>
    <w:p w:rsidR="00241906" w:rsidRPr="00176ED1" w:rsidRDefault="00241906" w:rsidP="00F6074A">
      <w:pPr>
        <w:autoSpaceDE w:val="0"/>
        <w:autoSpaceDN w:val="0"/>
        <w:adjustRightInd w:val="0"/>
        <w:ind w:firstLine="360"/>
        <w:jc w:val="both"/>
      </w:pPr>
      <w:r w:rsidRPr="00176ED1">
        <w:t xml:space="preserve">5.1.6. В отношении </w:t>
      </w:r>
      <w:r w:rsidR="0066224F" w:rsidRPr="00176ED1">
        <w:t>Страховщика</w:t>
      </w:r>
      <w:r w:rsidRPr="00176ED1">
        <w:t xml:space="preserve"> не ведется процедура банкр</w:t>
      </w:r>
      <w:r w:rsidR="00C61508" w:rsidRPr="00176ED1">
        <w:t>отства.</w:t>
      </w:r>
    </w:p>
    <w:p w:rsidR="00291D11" w:rsidRPr="00176ED1" w:rsidRDefault="00291D11" w:rsidP="00F6074A">
      <w:pPr>
        <w:autoSpaceDE w:val="0"/>
        <w:autoSpaceDN w:val="0"/>
        <w:adjustRightInd w:val="0"/>
        <w:ind w:firstLine="360"/>
        <w:jc w:val="both"/>
      </w:pPr>
      <w:r w:rsidRPr="00176ED1">
        <w:t>5.1.7. Страхов</w:t>
      </w:r>
      <w:r w:rsidR="0066224F" w:rsidRPr="00176ED1">
        <w:t>щик</w:t>
      </w:r>
      <w:r w:rsidRPr="00176ED1">
        <w:t xml:space="preserve"> не находится в процессе ликвидации.</w:t>
      </w:r>
    </w:p>
    <w:p w:rsidR="00320C28" w:rsidRDefault="00E32086" w:rsidP="00176ED1">
      <w:pPr>
        <w:ind w:firstLine="284"/>
        <w:jc w:val="both"/>
      </w:pPr>
      <w:r w:rsidRPr="00176ED1">
        <w:t xml:space="preserve"> </w:t>
      </w:r>
      <w:r w:rsidR="009F0EA3" w:rsidRPr="00176ED1">
        <w:t xml:space="preserve">5.1.8. Размер оплаченного уставного капитала </w:t>
      </w:r>
      <w:r w:rsidR="0066224F" w:rsidRPr="00176ED1">
        <w:t xml:space="preserve">Страховщика </w:t>
      </w:r>
      <w:r w:rsidRPr="00176ED1">
        <w:t xml:space="preserve">по данным рейтингового агентства «Эксперт РА» на сайте Интернет </w:t>
      </w:r>
      <w:hyperlink r:id="rId12" w:history="1">
        <w:r w:rsidR="00176ED1" w:rsidRPr="00844531">
          <w:rPr>
            <w:rStyle w:val="a7"/>
          </w:rPr>
          <w:t>www.raexpert.ru</w:t>
        </w:r>
      </w:hyperlink>
      <w:r w:rsidR="00176ED1" w:rsidRPr="00176ED1">
        <w:t xml:space="preserve"> </w:t>
      </w:r>
      <w:r w:rsidR="0066224F" w:rsidRPr="00176ED1">
        <w:t xml:space="preserve">составляет </w:t>
      </w:r>
      <w:r w:rsidR="009F0EA3" w:rsidRPr="00176ED1">
        <w:t>не менее 1</w:t>
      </w:r>
      <w:r w:rsidR="00B76E95" w:rsidRPr="00176ED1">
        <w:t> </w:t>
      </w:r>
      <w:r w:rsidR="009F0EA3" w:rsidRPr="00176ED1">
        <w:t>500</w:t>
      </w:r>
      <w:r w:rsidR="00B76E95" w:rsidRPr="00176ED1">
        <w:t> 000 000 (Один миллиард пятьсот миллионов)</w:t>
      </w:r>
      <w:r w:rsidR="009F0EA3" w:rsidRPr="00176ED1">
        <w:t xml:space="preserve"> рублей.</w:t>
      </w:r>
    </w:p>
    <w:p w:rsidR="00541457" w:rsidRPr="001D2603" w:rsidRDefault="009F0EA3" w:rsidP="00176ED1">
      <w:pPr>
        <w:ind w:firstLine="284"/>
        <w:jc w:val="both"/>
      </w:pPr>
      <w:r w:rsidRPr="00176ED1">
        <w:t xml:space="preserve">5.1.9. </w:t>
      </w:r>
      <w:r w:rsidR="00251053" w:rsidRPr="00176ED1">
        <w:t>Т</w:t>
      </w:r>
      <w:r w:rsidRPr="00176ED1">
        <w:t>екущий рейтинг надежности</w:t>
      </w:r>
      <w:r w:rsidR="0042114A" w:rsidRPr="00176ED1">
        <w:t xml:space="preserve"> страховых компаний</w:t>
      </w:r>
      <w:r w:rsidR="001E3EB0" w:rsidRPr="00176ED1">
        <w:t xml:space="preserve"> не ниже</w:t>
      </w:r>
      <w:proofErr w:type="gramStart"/>
      <w:r w:rsidR="001E3EB0" w:rsidRPr="00176ED1">
        <w:t xml:space="preserve"> А</w:t>
      </w:r>
      <w:proofErr w:type="gramEnd"/>
      <w:r w:rsidR="001E3EB0" w:rsidRPr="00176ED1">
        <w:t>+</w:t>
      </w:r>
      <w:r w:rsidRPr="00176ED1">
        <w:t xml:space="preserve">, присвоенный </w:t>
      </w:r>
      <w:r w:rsidR="0042114A" w:rsidRPr="00176ED1">
        <w:t xml:space="preserve">рейтинговым </w:t>
      </w:r>
      <w:r w:rsidRPr="00176ED1">
        <w:t>агентством «Эксперт РА»</w:t>
      </w:r>
      <w:r w:rsidR="001E3EB0" w:rsidRPr="00176ED1">
        <w:t xml:space="preserve"> на сайте Интернет </w:t>
      </w:r>
      <w:hyperlink r:id="rId13" w:history="1">
        <w:r w:rsidR="00176ED1" w:rsidRPr="00844531">
          <w:rPr>
            <w:rStyle w:val="a7"/>
          </w:rPr>
          <w:t>www.raexpert.ru</w:t>
        </w:r>
      </w:hyperlink>
      <w:r w:rsidR="00176ED1" w:rsidRPr="00176ED1">
        <w:t xml:space="preserve"> </w:t>
      </w:r>
      <w:r w:rsidR="001D2603">
        <w:t>.</w:t>
      </w:r>
    </w:p>
    <w:p w:rsidR="00A10B37" w:rsidRPr="00176ED1" w:rsidRDefault="00A10B37" w:rsidP="000239A4"/>
    <w:p w:rsidR="00FC2EEB" w:rsidRDefault="00471D02" w:rsidP="000239A4">
      <w:pPr>
        <w:pStyle w:val="ad"/>
        <w:ind w:firstLine="540"/>
        <w:jc w:val="center"/>
        <w:rPr>
          <w:rFonts w:ascii="Times New Roman" w:hAnsi="Times New Roman" w:cs="Times New Roman"/>
          <w:b/>
          <w:color w:val="auto"/>
          <w:sz w:val="24"/>
          <w:szCs w:val="24"/>
        </w:rPr>
      </w:pPr>
      <w:r w:rsidRPr="00176ED1">
        <w:rPr>
          <w:rFonts w:ascii="Times New Roman" w:hAnsi="Times New Roman" w:cs="Times New Roman"/>
          <w:b/>
          <w:color w:val="auto"/>
          <w:sz w:val="24"/>
          <w:szCs w:val="24"/>
        </w:rPr>
        <w:t xml:space="preserve">6. </w:t>
      </w:r>
      <w:r w:rsidR="00FC2EEB">
        <w:rPr>
          <w:rFonts w:ascii="Times New Roman" w:hAnsi="Times New Roman" w:cs="Times New Roman"/>
          <w:b/>
          <w:color w:val="auto"/>
          <w:sz w:val="24"/>
          <w:szCs w:val="24"/>
        </w:rPr>
        <w:t>Общие требования к Договору страхования Партнерства</w:t>
      </w:r>
    </w:p>
    <w:p w:rsidR="00FC2EEB" w:rsidRDefault="00FC2EEB" w:rsidP="000239A4">
      <w:pPr>
        <w:pStyle w:val="ad"/>
        <w:ind w:firstLine="540"/>
        <w:jc w:val="center"/>
        <w:rPr>
          <w:rFonts w:ascii="Times New Roman" w:hAnsi="Times New Roman" w:cs="Times New Roman"/>
          <w:b/>
          <w:color w:val="auto"/>
          <w:sz w:val="24"/>
          <w:szCs w:val="24"/>
        </w:rPr>
      </w:pPr>
    </w:p>
    <w:p w:rsidR="00B00F37" w:rsidRDefault="00FC2EEB" w:rsidP="0038457F">
      <w:pPr>
        <w:pStyle w:val="ad"/>
        <w:ind w:firstLine="540"/>
        <w:rPr>
          <w:rFonts w:ascii="Times New Roman" w:hAnsi="Times New Roman" w:cs="Times New Roman"/>
          <w:color w:val="auto"/>
          <w:sz w:val="24"/>
          <w:szCs w:val="24"/>
        </w:rPr>
      </w:pPr>
      <w:r w:rsidRPr="0038457F">
        <w:rPr>
          <w:rFonts w:ascii="Times New Roman" w:hAnsi="Times New Roman" w:cs="Times New Roman"/>
          <w:color w:val="auto"/>
          <w:sz w:val="24"/>
          <w:szCs w:val="24"/>
        </w:rPr>
        <w:t xml:space="preserve">6.1. </w:t>
      </w:r>
      <w:proofErr w:type="gramStart"/>
      <w:r w:rsidR="00B00F37">
        <w:rPr>
          <w:rFonts w:ascii="Times New Roman" w:hAnsi="Times New Roman" w:cs="Times New Roman"/>
          <w:color w:val="auto"/>
          <w:sz w:val="24"/>
          <w:szCs w:val="24"/>
        </w:rPr>
        <w:t xml:space="preserve">Помимо заключения Договоров страхования членами (будущими членами) Партнерства, само Партнерство, руководствуясь положениями ст. 13 Федерального закона № 315-ФЗ от 01.12.2007 г. «О саморегулируемых организациях» (с последующими изменениями и дополнениями), применяет систему коллективного страхования в качестве </w:t>
      </w:r>
      <w:r w:rsidR="001A79CB">
        <w:rPr>
          <w:rFonts w:ascii="Times New Roman" w:hAnsi="Times New Roman" w:cs="Times New Roman"/>
          <w:color w:val="auto"/>
          <w:sz w:val="24"/>
          <w:szCs w:val="24"/>
        </w:rPr>
        <w:t xml:space="preserve">дополнительного </w:t>
      </w:r>
      <w:r w:rsidR="00B00F37">
        <w:rPr>
          <w:rFonts w:ascii="Times New Roman" w:hAnsi="Times New Roman" w:cs="Times New Roman"/>
          <w:color w:val="auto"/>
          <w:sz w:val="24"/>
          <w:szCs w:val="24"/>
        </w:rPr>
        <w:t xml:space="preserve">способа обеспечения ответственности членов Партнерства. </w:t>
      </w:r>
      <w:proofErr w:type="gramEnd"/>
    </w:p>
    <w:p w:rsidR="00FC2EEB" w:rsidRDefault="00B00F37" w:rsidP="0038457F">
      <w:pPr>
        <w:pStyle w:val="ad"/>
        <w:ind w:firstLine="540"/>
        <w:rPr>
          <w:rFonts w:ascii="Times New Roman" w:hAnsi="Times New Roman" w:cs="Times New Roman"/>
          <w:color w:val="auto"/>
          <w:sz w:val="24"/>
          <w:szCs w:val="24"/>
        </w:rPr>
      </w:pPr>
      <w:r>
        <w:rPr>
          <w:rFonts w:ascii="Times New Roman" w:hAnsi="Times New Roman" w:cs="Times New Roman"/>
          <w:color w:val="auto"/>
          <w:sz w:val="24"/>
          <w:szCs w:val="24"/>
        </w:rPr>
        <w:t xml:space="preserve">6.2. </w:t>
      </w:r>
      <w:r w:rsidR="00FC2EEB" w:rsidRPr="0038457F">
        <w:rPr>
          <w:rFonts w:ascii="Times New Roman" w:hAnsi="Times New Roman" w:cs="Times New Roman"/>
          <w:color w:val="auto"/>
          <w:sz w:val="24"/>
          <w:szCs w:val="24"/>
        </w:rPr>
        <w:t>Объектом Договора страхования Партнерства являются не противоречащие законодательству РФ имущественные интересы Партнерства, связанные с обязанностью возмещения вреда и выплаты компенсации сверх возмещения вреда в порядке, установленном ст. 60 Градостроительного кодекса РФ.</w:t>
      </w:r>
    </w:p>
    <w:p w:rsidR="00FC2EEB" w:rsidRDefault="00B00F37" w:rsidP="0038457F">
      <w:pPr>
        <w:pStyle w:val="ad"/>
        <w:ind w:firstLine="540"/>
        <w:rPr>
          <w:rFonts w:ascii="Times New Roman" w:hAnsi="Times New Roman" w:cs="Times New Roman"/>
          <w:color w:val="auto"/>
          <w:sz w:val="24"/>
          <w:szCs w:val="24"/>
        </w:rPr>
      </w:pPr>
      <w:r>
        <w:rPr>
          <w:rFonts w:ascii="Times New Roman" w:hAnsi="Times New Roman" w:cs="Times New Roman"/>
          <w:color w:val="auto"/>
          <w:sz w:val="24"/>
          <w:szCs w:val="24"/>
        </w:rPr>
        <w:t>6.3</w:t>
      </w:r>
      <w:r w:rsidR="00FC2EEB">
        <w:rPr>
          <w:rFonts w:ascii="Times New Roman" w:hAnsi="Times New Roman" w:cs="Times New Roman"/>
          <w:color w:val="auto"/>
          <w:sz w:val="24"/>
          <w:szCs w:val="24"/>
        </w:rPr>
        <w:t>. Выбор Страховщика, с которым заключается Договор страхования Партнерства,</w:t>
      </w:r>
      <w:r>
        <w:rPr>
          <w:rFonts w:ascii="Times New Roman" w:hAnsi="Times New Roman" w:cs="Times New Roman"/>
          <w:color w:val="auto"/>
          <w:sz w:val="24"/>
          <w:szCs w:val="24"/>
        </w:rPr>
        <w:t xml:space="preserve"> и определение конкретных условий страхования </w:t>
      </w:r>
      <w:r w:rsidR="007F179D">
        <w:rPr>
          <w:rFonts w:ascii="Times New Roman" w:hAnsi="Times New Roman" w:cs="Times New Roman"/>
          <w:color w:val="auto"/>
          <w:sz w:val="24"/>
          <w:szCs w:val="24"/>
        </w:rPr>
        <w:t>гражданской ответственности</w:t>
      </w:r>
      <w:r>
        <w:rPr>
          <w:rFonts w:ascii="Times New Roman" w:hAnsi="Times New Roman" w:cs="Times New Roman"/>
          <w:color w:val="auto"/>
          <w:sz w:val="24"/>
          <w:szCs w:val="24"/>
        </w:rPr>
        <w:t xml:space="preserve"> Партнерства</w:t>
      </w:r>
      <w:r w:rsidR="00FC2EEB">
        <w:rPr>
          <w:rFonts w:ascii="Times New Roman" w:hAnsi="Times New Roman" w:cs="Times New Roman"/>
          <w:color w:val="auto"/>
          <w:sz w:val="24"/>
          <w:szCs w:val="24"/>
        </w:rPr>
        <w:t xml:space="preserve"> осуществляется Наблюдательным советом Партнерств</w:t>
      </w:r>
      <w:r>
        <w:rPr>
          <w:rFonts w:ascii="Times New Roman" w:hAnsi="Times New Roman" w:cs="Times New Roman"/>
          <w:color w:val="auto"/>
          <w:sz w:val="24"/>
          <w:szCs w:val="24"/>
        </w:rPr>
        <w:t>а</w:t>
      </w:r>
      <w:r w:rsidR="00FC2EEB">
        <w:rPr>
          <w:rFonts w:ascii="Times New Roman" w:hAnsi="Times New Roman" w:cs="Times New Roman"/>
          <w:color w:val="auto"/>
          <w:sz w:val="24"/>
          <w:szCs w:val="24"/>
        </w:rPr>
        <w:t xml:space="preserve">. При этом </w:t>
      </w:r>
      <w:r w:rsidR="00FC2EEB">
        <w:rPr>
          <w:rFonts w:ascii="Times New Roman" w:hAnsi="Times New Roman" w:cs="Times New Roman"/>
          <w:color w:val="auto"/>
          <w:sz w:val="24"/>
          <w:szCs w:val="24"/>
        </w:rPr>
        <w:lastRenderedPageBreak/>
        <w:t>требования, установленны</w:t>
      </w:r>
      <w:r>
        <w:rPr>
          <w:rFonts w:ascii="Times New Roman" w:hAnsi="Times New Roman" w:cs="Times New Roman"/>
          <w:color w:val="auto"/>
          <w:sz w:val="24"/>
          <w:szCs w:val="24"/>
        </w:rPr>
        <w:t>е в ст. 5 н</w:t>
      </w:r>
      <w:r w:rsidR="00FC2EEB">
        <w:rPr>
          <w:rFonts w:ascii="Times New Roman" w:hAnsi="Times New Roman" w:cs="Times New Roman"/>
          <w:color w:val="auto"/>
          <w:sz w:val="24"/>
          <w:szCs w:val="24"/>
        </w:rPr>
        <w:t>астоящего Положения, не распространяются</w:t>
      </w:r>
      <w:r>
        <w:rPr>
          <w:rFonts w:ascii="Times New Roman" w:hAnsi="Times New Roman" w:cs="Times New Roman"/>
          <w:color w:val="auto"/>
          <w:sz w:val="24"/>
          <w:szCs w:val="24"/>
        </w:rPr>
        <w:t xml:space="preserve"> на выбор Страховщика при заключении Договора страхования Партнерства</w:t>
      </w:r>
      <w:r w:rsidR="00FC2EEB">
        <w:rPr>
          <w:rFonts w:ascii="Times New Roman" w:hAnsi="Times New Roman" w:cs="Times New Roman"/>
          <w:color w:val="auto"/>
          <w:sz w:val="24"/>
          <w:szCs w:val="24"/>
        </w:rPr>
        <w:t xml:space="preserve">. </w:t>
      </w:r>
    </w:p>
    <w:p w:rsidR="00FC2EEB" w:rsidRDefault="00FC2EEB" w:rsidP="0038457F">
      <w:pPr>
        <w:pStyle w:val="ad"/>
        <w:ind w:firstLine="540"/>
        <w:rPr>
          <w:rFonts w:ascii="Times New Roman" w:hAnsi="Times New Roman" w:cs="Times New Roman"/>
          <w:color w:val="auto"/>
          <w:sz w:val="24"/>
          <w:szCs w:val="24"/>
        </w:rPr>
      </w:pPr>
      <w:r>
        <w:rPr>
          <w:rFonts w:ascii="Times New Roman" w:hAnsi="Times New Roman" w:cs="Times New Roman"/>
          <w:color w:val="auto"/>
          <w:sz w:val="24"/>
          <w:szCs w:val="24"/>
        </w:rPr>
        <w:t>6.</w:t>
      </w:r>
      <w:r w:rsidR="00B00F37">
        <w:rPr>
          <w:rFonts w:ascii="Times New Roman" w:hAnsi="Times New Roman" w:cs="Times New Roman"/>
          <w:color w:val="auto"/>
          <w:sz w:val="24"/>
          <w:szCs w:val="24"/>
        </w:rPr>
        <w:t>4</w:t>
      </w:r>
      <w:r>
        <w:rPr>
          <w:rFonts w:ascii="Times New Roman" w:hAnsi="Times New Roman" w:cs="Times New Roman"/>
          <w:color w:val="auto"/>
          <w:sz w:val="24"/>
          <w:szCs w:val="24"/>
        </w:rPr>
        <w:t>. Договор страхования Партнерства должен вступать в силу с даты не ранее вступления в силу изменений ст. 60 Градостроительного кодекса РФ.</w:t>
      </w:r>
    </w:p>
    <w:p w:rsidR="00B00F37" w:rsidRDefault="00B00F37" w:rsidP="0038457F">
      <w:pPr>
        <w:pStyle w:val="ad"/>
        <w:ind w:firstLine="540"/>
        <w:rPr>
          <w:rFonts w:ascii="Times New Roman" w:hAnsi="Times New Roman" w:cs="Times New Roman"/>
          <w:color w:val="auto"/>
          <w:sz w:val="24"/>
          <w:szCs w:val="24"/>
        </w:rPr>
      </w:pPr>
      <w:r>
        <w:rPr>
          <w:rFonts w:ascii="Times New Roman" w:hAnsi="Times New Roman" w:cs="Times New Roman"/>
          <w:color w:val="auto"/>
          <w:sz w:val="24"/>
          <w:szCs w:val="24"/>
        </w:rPr>
        <w:t xml:space="preserve">6.5. Наименование Договора страхования Партнерства </w:t>
      </w:r>
      <w:r w:rsidR="00D14C55">
        <w:rPr>
          <w:rFonts w:ascii="Times New Roman" w:hAnsi="Times New Roman" w:cs="Times New Roman"/>
          <w:color w:val="auto"/>
          <w:sz w:val="24"/>
          <w:szCs w:val="24"/>
        </w:rPr>
        <w:t>определяется п</w:t>
      </w:r>
      <w:r>
        <w:rPr>
          <w:rFonts w:ascii="Times New Roman" w:hAnsi="Times New Roman" w:cs="Times New Roman"/>
          <w:color w:val="auto"/>
          <w:sz w:val="24"/>
          <w:szCs w:val="24"/>
        </w:rPr>
        <w:t>равилами страхования</w:t>
      </w:r>
      <w:r w:rsidR="00D14C55">
        <w:rPr>
          <w:rFonts w:ascii="Times New Roman" w:hAnsi="Times New Roman" w:cs="Times New Roman"/>
          <w:color w:val="auto"/>
          <w:sz w:val="24"/>
          <w:szCs w:val="24"/>
        </w:rPr>
        <w:t xml:space="preserve"> Страховщика</w:t>
      </w:r>
      <w:r>
        <w:rPr>
          <w:rFonts w:ascii="Times New Roman" w:hAnsi="Times New Roman" w:cs="Times New Roman"/>
          <w:color w:val="auto"/>
          <w:sz w:val="24"/>
          <w:szCs w:val="24"/>
        </w:rPr>
        <w:t>.</w:t>
      </w:r>
    </w:p>
    <w:p w:rsidR="00B00F37" w:rsidRDefault="00B00F37" w:rsidP="0038457F">
      <w:pPr>
        <w:pStyle w:val="ad"/>
        <w:ind w:firstLine="540"/>
        <w:rPr>
          <w:rFonts w:ascii="Times New Roman" w:hAnsi="Times New Roman" w:cs="Times New Roman"/>
          <w:color w:val="auto"/>
          <w:sz w:val="24"/>
          <w:szCs w:val="24"/>
        </w:rPr>
      </w:pPr>
      <w:r>
        <w:rPr>
          <w:rFonts w:ascii="Times New Roman" w:hAnsi="Times New Roman" w:cs="Times New Roman"/>
          <w:color w:val="auto"/>
          <w:sz w:val="24"/>
          <w:szCs w:val="24"/>
        </w:rPr>
        <w:t>6.6. Партнерство должно обеспечить непрерывность действия Договора страхования Партнерства.</w:t>
      </w:r>
    </w:p>
    <w:p w:rsidR="00F76755" w:rsidRDefault="00436E60" w:rsidP="0038457F">
      <w:pPr>
        <w:pStyle w:val="ad"/>
        <w:ind w:firstLine="540"/>
        <w:rPr>
          <w:rFonts w:ascii="Times New Roman" w:hAnsi="Times New Roman" w:cs="Times New Roman"/>
          <w:color w:val="auto"/>
          <w:sz w:val="24"/>
          <w:szCs w:val="24"/>
        </w:rPr>
      </w:pPr>
      <w:r>
        <w:rPr>
          <w:rFonts w:ascii="Times New Roman" w:hAnsi="Times New Roman" w:cs="Times New Roman"/>
          <w:color w:val="auto"/>
          <w:sz w:val="24"/>
          <w:szCs w:val="24"/>
        </w:rPr>
        <w:t xml:space="preserve">6.7. </w:t>
      </w:r>
      <w:r w:rsidR="00F76755">
        <w:rPr>
          <w:rFonts w:ascii="Times New Roman" w:hAnsi="Times New Roman" w:cs="Times New Roman"/>
          <w:color w:val="auto"/>
          <w:sz w:val="24"/>
          <w:szCs w:val="24"/>
        </w:rPr>
        <w:t>Страховая сумма по Договору страхования Партнерства определяется исходя из размера компенсационного фонда Партнерства.</w:t>
      </w:r>
    </w:p>
    <w:p w:rsidR="00F76755" w:rsidRDefault="00F76755" w:rsidP="0038457F">
      <w:pPr>
        <w:pStyle w:val="ad"/>
        <w:ind w:firstLine="540"/>
        <w:rPr>
          <w:rFonts w:ascii="Times New Roman" w:hAnsi="Times New Roman" w:cs="Times New Roman"/>
          <w:color w:val="auto"/>
          <w:sz w:val="24"/>
          <w:szCs w:val="24"/>
        </w:rPr>
      </w:pPr>
      <w:r>
        <w:rPr>
          <w:rFonts w:ascii="Times New Roman" w:hAnsi="Times New Roman" w:cs="Times New Roman"/>
          <w:color w:val="auto"/>
          <w:sz w:val="24"/>
          <w:szCs w:val="24"/>
        </w:rPr>
        <w:t>6.8. Страховая премия по Договору страхования Партнерства определяется исходя</w:t>
      </w:r>
      <w:r w:rsidR="00D14C55">
        <w:rPr>
          <w:rFonts w:ascii="Times New Roman" w:hAnsi="Times New Roman" w:cs="Times New Roman"/>
          <w:color w:val="auto"/>
          <w:sz w:val="24"/>
          <w:szCs w:val="24"/>
        </w:rPr>
        <w:t xml:space="preserve"> из существующих у Страховщика п</w:t>
      </w:r>
      <w:r>
        <w:rPr>
          <w:rFonts w:ascii="Times New Roman" w:hAnsi="Times New Roman" w:cs="Times New Roman"/>
          <w:color w:val="auto"/>
          <w:sz w:val="24"/>
          <w:szCs w:val="24"/>
        </w:rPr>
        <w:t xml:space="preserve">равил страхования и действующих на момент </w:t>
      </w:r>
      <w:proofErr w:type="gramStart"/>
      <w:r>
        <w:rPr>
          <w:rFonts w:ascii="Times New Roman" w:hAnsi="Times New Roman" w:cs="Times New Roman"/>
          <w:color w:val="auto"/>
          <w:sz w:val="24"/>
          <w:szCs w:val="24"/>
        </w:rPr>
        <w:t>заключения Договора страхования Партнерства тарифов</w:t>
      </w:r>
      <w:proofErr w:type="gramEnd"/>
      <w:r>
        <w:rPr>
          <w:rFonts w:ascii="Times New Roman" w:hAnsi="Times New Roman" w:cs="Times New Roman"/>
          <w:color w:val="auto"/>
          <w:sz w:val="24"/>
          <w:szCs w:val="24"/>
        </w:rPr>
        <w:t xml:space="preserve">. </w:t>
      </w:r>
    </w:p>
    <w:p w:rsidR="00436E60" w:rsidRDefault="00436E60" w:rsidP="0038457F">
      <w:pPr>
        <w:pStyle w:val="ad"/>
        <w:ind w:firstLine="540"/>
        <w:rPr>
          <w:rFonts w:ascii="Times New Roman" w:hAnsi="Times New Roman" w:cs="Times New Roman"/>
          <w:color w:val="auto"/>
          <w:sz w:val="24"/>
          <w:szCs w:val="24"/>
        </w:rPr>
      </w:pPr>
      <w:r>
        <w:rPr>
          <w:rFonts w:ascii="Times New Roman" w:hAnsi="Times New Roman" w:cs="Times New Roman"/>
          <w:color w:val="auto"/>
          <w:sz w:val="24"/>
          <w:szCs w:val="24"/>
        </w:rPr>
        <w:t xml:space="preserve">Страховая премия по Договору страхования Партнерства </w:t>
      </w:r>
      <w:r w:rsidR="00CA4577">
        <w:rPr>
          <w:rFonts w:ascii="Times New Roman" w:hAnsi="Times New Roman" w:cs="Times New Roman"/>
          <w:color w:val="auto"/>
          <w:sz w:val="24"/>
          <w:szCs w:val="24"/>
        </w:rPr>
        <w:t>оплачивается на основании</w:t>
      </w:r>
      <w:r>
        <w:rPr>
          <w:rFonts w:ascii="Times New Roman" w:hAnsi="Times New Roman" w:cs="Times New Roman"/>
          <w:color w:val="auto"/>
          <w:sz w:val="24"/>
          <w:szCs w:val="24"/>
        </w:rPr>
        <w:t xml:space="preserve"> принятого Наблюдательным советом Партнерства решения о</w:t>
      </w:r>
      <w:r w:rsidR="00CA4577">
        <w:rPr>
          <w:rFonts w:ascii="Times New Roman" w:hAnsi="Times New Roman" w:cs="Times New Roman"/>
          <w:color w:val="auto"/>
          <w:sz w:val="24"/>
          <w:szCs w:val="24"/>
        </w:rPr>
        <w:t>б о</w:t>
      </w:r>
      <w:r>
        <w:rPr>
          <w:rFonts w:ascii="Times New Roman" w:hAnsi="Times New Roman" w:cs="Times New Roman"/>
          <w:color w:val="auto"/>
          <w:sz w:val="24"/>
          <w:szCs w:val="24"/>
        </w:rPr>
        <w:t xml:space="preserve">плате целевого взноса в порядке, установленном Положением </w:t>
      </w:r>
      <w:r w:rsidRPr="00F077F1">
        <w:rPr>
          <w:rFonts w:ascii="Times New Roman" w:hAnsi="Times New Roman" w:cs="Times New Roman"/>
          <w:i/>
          <w:color w:val="auto"/>
          <w:sz w:val="24"/>
          <w:szCs w:val="24"/>
        </w:rPr>
        <w:t>«О вступительных, регулярных членских и целевых взносах Некоммерческого партнерства Саморегулируемой организации «Объединение строительных организаций транспортного комплекса»</w:t>
      </w:r>
      <w:r>
        <w:rPr>
          <w:rFonts w:ascii="Times New Roman" w:hAnsi="Times New Roman" w:cs="Times New Roman"/>
          <w:i/>
          <w:color w:val="auto"/>
          <w:sz w:val="24"/>
          <w:szCs w:val="24"/>
        </w:rPr>
        <w:t xml:space="preserve">. </w:t>
      </w:r>
      <w:r w:rsidRPr="0038457F">
        <w:rPr>
          <w:rFonts w:ascii="Times New Roman" w:hAnsi="Times New Roman" w:cs="Times New Roman"/>
          <w:color w:val="auto"/>
          <w:sz w:val="24"/>
          <w:szCs w:val="24"/>
        </w:rPr>
        <w:t>Наблюдательный совет Партнерства  принимает указанное решение о</w:t>
      </w:r>
      <w:r w:rsidR="00CA4577">
        <w:rPr>
          <w:rFonts w:ascii="Times New Roman" w:hAnsi="Times New Roman" w:cs="Times New Roman"/>
          <w:color w:val="auto"/>
          <w:sz w:val="24"/>
          <w:szCs w:val="24"/>
        </w:rPr>
        <w:t>б о</w:t>
      </w:r>
      <w:r w:rsidRPr="0038457F">
        <w:rPr>
          <w:rFonts w:ascii="Times New Roman" w:hAnsi="Times New Roman" w:cs="Times New Roman"/>
          <w:color w:val="auto"/>
          <w:sz w:val="24"/>
          <w:szCs w:val="24"/>
        </w:rPr>
        <w:t>плате  членами Партнерства целевого взноса в равных долях независимо от  срока членства в Партнерстве или размера взноса в  компенсационный фонд Партнерства</w:t>
      </w:r>
      <w:r>
        <w:rPr>
          <w:rFonts w:ascii="Times New Roman" w:hAnsi="Times New Roman" w:cs="Times New Roman"/>
          <w:color w:val="auto"/>
          <w:sz w:val="24"/>
          <w:szCs w:val="24"/>
        </w:rPr>
        <w:t xml:space="preserve">. </w:t>
      </w:r>
    </w:p>
    <w:p w:rsidR="00F76755" w:rsidRPr="00F76755" w:rsidRDefault="00F76755" w:rsidP="00F76755">
      <w:pPr>
        <w:pStyle w:val="ad"/>
        <w:ind w:firstLine="540"/>
        <w:rPr>
          <w:rFonts w:ascii="Times New Roman" w:hAnsi="Times New Roman" w:cs="Times New Roman"/>
          <w:color w:val="auto"/>
          <w:sz w:val="24"/>
          <w:szCs w:val="24"/>
        </w:rPr>
      </w:pPr>
      <w:r w:rsidRPr="00F76755">
        <w:rPr>
          <w:rFonts w:ascii="Times New Roman" w:hAnsi="Times New Roman" w:cs="Times New Roman"/>
          <w:color w:val="auto"/>
          <w:sz w:val="24"/>
          <w:szCs w:val="24"/>
        </w:rPr>
        <w:t xml:space="preserve">В </w:t>
      </w:r>
      <w:proofErr w:type="gramStart"/>
      <w:r w:rsidRPr="00F76755">
        <w:rPr>
          <w:rFonts w:ascii="Times New Roman" w:hAnsi="Times New Roman" w:cs="Times New Roman"/>
          <w:color w:val="auto"/>
          <w:sz w:val="24"/>
          <w:szCs w:val="24"/>
        </w:rPr>
        <w:t>решении</w:t>
      </w:r>
      <w:proofErr w:type="gramEnd"/>
      <w:r w:rsidRPr="00F76755">
        <w:rPr>
          <w:rFonts w:ascii="Times New Roman" w:hAnsi="Times New Roman" w:cs="Times New Roman"/>
          <w:color w:val="auto"/>
          <w:sz w:val="24"/>
          <w:szCs w:val="24"/>
        </w:rPr>
        <w:t xml:space="preserve"> Наблюдательного совета Партнерства о</w:t>
      </w:r>
      <w:r w:rsidR="00CA4577">
        <w:rPr>
          <w:rFonts w:ascii="Times New Roman" w:hAnsi="Times New Roman" w:cs="Times New Roman"/>
          <w:color w:val="auto"/>
          <w:sz w:val="24"/>
          <w:szCs w:val="24"/>
        </w:rPr>
        <w:t>б о</w:t>
      </w:r>
      <w:r>
        <w:rPr>
          <w:rFonts w:ascii="Times New Roman" w:hAnsi="Times New Roman" w:cs="Times New Roman"/>
          <w:color w:val="auto"/>
          <w:sz w:val="24"/>
          <w:szCs w:val="24"/>
        </w:rPr>
        <w:t xml:space="preserve">плате целевых взносов, направленных на оплату </w:t>
      </w:r>
      <w:r w:rsidR="00D14C55">
        <w:rPr>
          <w:rFonts w:ascii="Times New Roman" w:hAnsi="Times New Roman" w:cs="Times New Roman"/>
          <w:color w:val="auto"/>
          <w:sz w:val="24"/>
          <w:szCs w:val="24"/>
        </w:rPr>
        <w:t>с</w:t>
      </w:r>
      <w:r>
        <w:rPr>
          <w:rFonts w:ascii="Times New Roman" w:hAnsi="Times New Roman" w:cs="Times New Roman"/>
          <w:color w:val="auto"/>
          <w:sz w:val="24"/>
          <w:szCs w:val="24"/>
        </w:rPr>
        <w:t xml:space="preserve">траховой премии по Договору страхования Партнерства, </w:t>
      </w:r>
      <w:r w:rsidRPr="00F76755">
        <w:rPr>
          <w:rFonts w:ascii="Times New Roman" w:hAnsi="Times New Roman" w:cs="Times New Roman"/>
          <w:color w:val="auto"/>
          <w:sz w:val="24"/>
          <w:szCs w:val="24"/>
        </w:rPr>
        <w:t>должно быть указано:</w:t>
      </w:r>
    </w:p>
    <w:p w:rsidR="00F76755" w:rsidRPr="00F76755" w:rsidRDefault="00F76755" w:rsidP="00F76755">
      <w:pPr>
        <w:pStyle w:val="ad"/>
        <w:ind w:firstLine="540"/>
        <w:rPr>
          <w:rFonts w:ascii="Times New Roman" w:hAnsi="Times New Roman" w:cs="Times New Roman"/>
          <w:color w:val="auto"/>
          <w:sz w:val="24"/>
          <w:szCs w:val="24"/>
        </w:rPr>
      </w:pPr>
      <w:r w:rsidRPr="00F76755">
        <w:rPr>
          <w:rFonts w:ascii="Times New Roman" w:hAnsi="Times New Roman" w:cs="Times New Roman"/>
          <w:color w:val="auto"/>
          <w:sz w:val="24"/>
          <w:szCs w:val="24"/>
        </w:rPr>
        <w:t xml:space="preserve">- </w:t>
      </w:r>
      <w:r>
        <w:rPr>
          <w:rFonts w:ascii="Times New Roman" w:hAnsi="Times New Roman" w:cs="Times New Roman"/>
          <w:color w:val="auto"/>
          <w:sz w:val="24"/>
          <w:szCs w:val="24"/>
        </w:rPr>
        <w:t xml:space="preserve">цель и </w:t>
      </w:r>
      <w:r w:rsidRPr="00F76755">
        <w:rPr>
          <w:rFonts w:ascii="Times New Roman" w:hAnsi="Times New Roman" w:cs="Times New Roman"/>
          <w:color w:val="auto"/>
          <w:sz w:val="24"/>
          <w:szCs w:val="24"/>
        </w:rPr>
        <w:t>размер подлежащ</w:t>
      </w:r>
      <w:r>
        <w:rPr>
          <w:rFonts w:ascii="Times New Roman" w:hAnsi="Times New Roman" w:cs="Times New Roman"/>
          <w:color w:val="auto"/>
          <w:sz w:val="24"/>
          <w:szCs w:val="24"/>
        </w:rPr>
        <w:t>его уплате целевого взноса</w:t>
      </w:r>
      <w:r w:rsidRPr="00F76755">
        <w:rPr>
          <w:rFonts w:ascii="Times New Roman" w:hAnsi="Times New Roman" w:cs="Times New Roman"/>
          <w:color w:val="auto"/>
          <w:sz w:val="24"/>
          <w:szCs w:val="24"/>
        </w:rPr>
        <w:t xml:space="preserve"> каждым членом Партнерства;</w:t>
      </w:r>
    </w:p>
    <w:p w:rsidR="00F76755" w:rsidRPr="00F76755" w:rsidRDefault="00F76755" w:rsidP="00F76755">
      <w:pPr>
        <w:pStyle w:val="ad"/>
        <w:ind w:firstLine="540"/>
        <w:rPr>
          <w:rFonts w:ascii="Times New Roman" w:hAnsi="Times New Roman" w:cs="Times New Roman"/>
          <w:color w:val="auto"/>
          <w:sz w:val="24"/>
          <w:szCs w:val="24"/>
        </w:rPr>
      </w:pPr>
      <w:r w:rsidRPr="00F76755">
        <w:rPr>
          <w:rFonts w:ascii="Times New Roman" w:hAnsi="Times New Roman" w:cs="Times New Roman"/>
          <w:color w:val="auto"/>
          <w:sz w:val="24"/>
          <w:szCs w:val="24"/>
        </w:rPr>
        <w:t xml:space="preserve">- срок, в течение которого члены Партнерства должны оплатить </w:t>
      </w:r>
      <w:r>
        <w:rPr>
          <w:rFonts w:ascii="Times New Roman" w:hAnsi="Times New Roman" w:cs="Times New Roman"/>
          <w:color w:val="auto"/>
          <w:sz w:val="24"/>
          <w:szCs w:val="24"/>
        </w:rPr>
        <w:t>целевой взнос</w:t>
      </w:r>
      <w:r w:rsidRPr="00F76755">
        <w:rPr>
          <w:rFonts w:ascii="Times New Roman" w:hAnsi="Times New Roman" w:cs="Times New Roman"/>
          <w:color w:val="auto"/>
          <w:sz w:val="24"/>
          <w:szCs w:val="24"/>
        </w:rPr>
        <w:t>;</w:t>
      </w:r>
    </w:p>
    <w:p w:rsidR="00F76755" w:rsidRPr="00F76755" w:rsidRDefault="00F76755" w:rsidP="00F76755">
      <w:pPr>
        <w:pStyle w:val="ad"/>
        <w:ind w:firstLine="540"/>
        <w:rPr>
          <w:rFonts w:ascii="Times New Roman" w:hAnsi="Times New Roman" w:cs="Times New Roman"/>
          <w:color w:val="auto"/>
          <w:sz w:val="24"/>
          <w:szCs w:val="24"/>
        </w:rPr>
      </w:pPr>
      <w:r w:rsidRPr="00F76755">
        <w:rPr>
          <w:rFonts w:ascii="Times New Roman" w:hAnsi="Times New Roman" w:cs="Times New Roman"/>
          <w:color w:val="auto"/>
          <w:sz w:val="24"/>
          <w:szCs w:val="24"/>
        </w:rPr>
        <w:t xml:space="preserve">- реквизиты для зачисления </w:t>
      </w:r>
      <w:r>
        <w:rPr>
          <w:rFonts w:ascii="Times New Roman" w:hAnsi="Times New Roman" w:cs="Times New Roman"/>
          <w:color w:val="auto"/>
          <w:sz w:val="24"/>
          <w:szCs w:val="24"/>
        </w:rPr>
        <w:t>целевого взноса</w:t>
      </w:r>
      <w:r w:rsidRPr="00F76755">
        <w:rPr>
          <w:rFonts w:ascii="Times New Roman" w:hAnsi="Times New Roman" w:cs="Times New Roman"/>
          <w:color w:val="auto"/>
          <w:sz w:val="24"/>
          <w:szCs w:val="24"/>
        </w:rPr>
        <w:t>;</w:t>
      </w:r>
    </w:p>
    <w:p w:rsidR="00F76755" w:rsidRPr="00F76755" w:rsidRDefault="00F76755" w:rsidP="0038457F">
      <w:pPr>
        <w:pStyle w:val="ad"/>
        <w:ind w:firstLine="540"/>
      </w:pPr>
      <w:r w:rsidRPr="00F76755">
        <w:rPr>
          <w:rFonts w:ascii="Times New Roman" w:hAnsi="Times New Roman" w:cs="Times New Roman"/>
          <w:color w:val="auto"/>
          <w:sz w:val="24"/>
          <w:szCs w:val="24"/>
        </w:rPr>
        <w:t>- ответственность членов Партнерства за неоплату (несвоевременную оплату) целевого взноса.</w:t>
      </w:r>
    </w:p>
    <w:p w:rsidR="00F76755" w:rsidRPr="00F76755" w:rsidRDefault="00F76755" w:rsidP="0038457F">
      <w:pPr>
        <w:pStyle w:val="ad"/>
        <w:ind w:firstLine="540"/>
      </w:pPr>
      <w:r w:rsidRPr="00F76755">
        <w:rPr>
          <w:rFonts w:ascii="Times New Roman" w:hAnsi="Times New Roman" w:cs="Times New Roman"/>
          <w:color w:val="auto"/>
          <w:sz w:val="24"/>
          <w:szCs w:val="24"/>
        </w:rPr>
        <w:t xml:space="preserve">6.9. </w:t>
      </w:r>
      <w:proofErr w:type="gramStart"/>
      <w:r w:rsidRPr="0038457F">
        <w:rPr>
          <w:rFonts w:ascii="Times New Roman" w:hAnsi="Times New Roman" w:cs="Times New Roman"/>
          <w:sz w:val="24"/>
          <w:szCs w:val="24"/>
        </w:rPr>
        <w:t xml:space="preserve">Невнесение в порядке, предусмотренном п. </w:t>
      </w:r>
      <w:r>
        <w:rPr>
          <w:rFonts w:ascii="Times New Roman" w:hAnsi="Times New Roman" w:cs="Times New Roman"/>
          <w:sz w:val="24"/>
          <w:szCs w:val="24"/>
        </w:rPr>
        <w:t>6.8.</w:t>
      </w:r>
      <w:r w:rsidRPr="0038457F">
        <w:rPr>
          <w:rFonts w:ascii="Times New Roman" w:hAnsi="Times New Roman" w:cs="Times New Roman"/>
          <w:sz w:val="24"/>
          <w:szCs w:val="24"/>
        </w:rPr>
        <w:t xml:space="preserve"> настоящего Положения, членом Партнерства  </w:t>
      </w:r>
      <w:r>
        <w:rPr>
          <w:rFonts w:ascii="Times New Roman" w:hAnsi="Times New Roman" w:cs="Times New Roman"/>
          <w:sz w:val="24"/>
          <w:szCs w:val="24"/>
        </w:rPr>
        <w:t>целевого взноса</w:t>
      </w:r>
      <w:r w:rsidRPr="0038457F">
        <w:rPr>
          <w:rFonts w:ascii="Times New Roman" w:hAnsi="Times New Roman" w:cs="Times New Roman"/>
          <w:sz w:val="24"/>
          <w:szCs w:val="24"/>
        </w:rPr>
        <w:t xml:space="preserve"> является основанием для вынесения в отношении такого члена Партнерства предупреждения в порядке, установленном Положением </w:t>
      </w:r>
      <w:r w:rsidRPr="0038457F">
        <w:rPr>
          <w:rFonts w:ascii="Times New Roman" w:hAnsi="Times New Roman" w:cs="Times New Roman"/>
          <w:i/>
          <w:sz w:val="24"/>
          <w:szCs w:val="24"/>
        </w:rPr>
        <w:t xml:space="preserve">«О системе мер дисциплинарного воздействия  Некоммерческого партнерства Саморегулируемой организации «Объединение строительных организаций транспортного комплекса» </w:t>
      </w:r>
      <w:r w:rsidRPr="0038457F">
        <w:rPr>
          <w:rFonts w:ascii="Times New Roman" w:hAnsi="Times New Roman" w:cs="Times New Roman"/>
          <w:sz w:val="24"/>
          <w:szCs w:val="24"/>
        </w:rPr>
        <w:t xml:space="preserve">и дальнейшего </w:t>
      </w:r>
      <w:r w:rsidRPr="0038457F">
        <w:rPr>
          <w:rFonts w:ascii="Times New Roman" w:hAnsi="Times New Roman" w:cs="Times New Roman"/>
          <w:i/>
          <w:sz w:val="24"/>
          <w:szCs w:val="24"/>
        </w:rPr>
        <w:t xml:space="preserve"> </w:t>
      </w:r>
      <w:r w:rsidRPr="0038457F">
        <w:rPr>
          <w:rFonts w:ascii="Times New Roman" w:hAnsi="Times New Roman" w:cs="Times New Roman"/>
          <w:sz w:val="24"/>
          <w:szCs w:val="24"/>
        </w:rPr>
        <w:t xml:space="preserve">исключения такого члена из Партнерства в силу нарушения им </w:t>
      </w:r>
      <w:r w:rsidRPr="0038457F">
        <w:rPr>
          <w:rFonts w:ascii="Times New Roman" w:hAnsi="Times New Roman" w:cs="Times New Roman"/>
          <w:i/>
          <w:sz w:val="24"/>
          <w:szCs w:val="24"/>
        </w:rPr>
        <w:t>Правил контроля в области саморегулирования в Некоммерческом партнерстве Саморегулируемой</w:t>
      </w:r>
      <w:proofErr w:type="gramEnd"/>
      <w:r w:rsidRPr="0038457F">
        <w:rPr>
          <w:rFonts w:ascii="Times New Roman" w:hAnsi="Times New Roman" w:cs="Times New Roman"/>
          <w:i/>
          <w:sz w:val="24"/>
          <w:szCs w:val="24"/>
        </w:rPr>
        <w:t xml:space="preserve"> организации «Объединение </w:t>
      </w:r>
      <w:proofErr w:type="gramStart"/>
      <w:r w:rsidRPr="0038457F">
        <w:rPr>
          <w:rFonts w:ascii="Times New Roman" w:hAnsi="Times New Roman" w:cs="Times New Roman"/>
          <w:i/>
          <w:sz w:val="24"/>
          <w:szCs w:val="24"/>
        </w:rPr>
        <w:t>строительных</w:t>
      </w:r>
      <w:proofErr w:type="gramEnd"/>
      <w:r w:rsidRPr="0038457F">
        <w:rPr>
          <w:rFonts w:ascii="Times New Roman" w:hAnsi="Times New Roman" w:cs="Times New Roman"/>
          <w:i/>
          <w:sz w:val="24"/>
          <w:szCs w:val="24"/>
        </w:rPr>
        <w:t xml:space="preserve"> организацией транспортного комплекса».</w:t>
      </w:r>
      <w:r w:rsidRPr="0038457F">
        <w:rPr>
          <w:rFonts w:ascii="Times New Roman" w:hAnsi="Times New Roman" w:cs="Times New Roman"/>
          <w:sz w:val="24"/>
          <w:szCs w:val="24"/>
        </w:rPr>
        <w:t xml:space="preserve"> Исключение такого члена Партнерства осуществляется Общим собранием членов Партнерства.</w:t>
      </w:r>
    </w:p>
    <w:p w:rsidR="007F179D" w:rsidRDefault="00F76755" w:rsidP="0038457F">
      <w:pPr>
        <w:pStyle w:val="ad"/>
        <w:ind w:firstLine="540"/>
        <w:rPr>
          <w:rFonts w:ascii="Times New Roman" w:hAnsi="Times New Roman" w:cs="Times New Roman"/>
          <w:color w:val="auto"/>
          <w:sz w:val="24"/>
          <w:szCs w:val="24"/>
        </w:rPr>
      </w:pPr>
      <w:r>
        <w:rPr>
          <w:rFonts w:ascii="Times New Roman" w:hAnsi="Times New Roman" w:cs="Times New Roman"/>
          <w:color w:val="auto"/>
          <w:sz w:val="24"/>
          <w:szCs w:val="24"/>
        </w:rPr>
        <w:t>6.10. Допуска</w:t>
      </w:r>
      <w:r w:rsidR="007F179D">
        <w:rPr>
          <w:rFonts w:ascii="Times New Roman" w:hAnsi="Times New Roman" w:cs="Times New Roman"/>
          <w:color w:val="auto"/>
          <w:sz w:val="24"/>
          <w:szCs w:val="24"/>
        </w:rPr>
        <w:t xml:space="preserve">ется оплата (частичная оплата) </w:t>
      </w:r>
      <w:r w:rsidR="00D14C55">
        <w:rPr>
          <w:rFonts w:ascii="Times New Roman" w:hAnsi="Times New Roman" w:cs="Times New Roman"/>
          <w:color w:val="auto"/>
          <w:sz w:val="24"/>
          <w:szCs w:val="24"/>
        </w:rPr>
        <w:t>с</w:t>
      </w:r>
      <w:r>
        <w:rPr>
          <w:rFonts w:ascii="Times New Roman" w:hAnsi="Times New Roman" w:cs="Times New Roman"/>
          <w:color w:val="auto"/>
          <w:sz w:val="24"/>
          <w:szCs w:val="24"/>
        </w:rPr>
        <w:t>траховой премии по Договору страхования Партнерства из членских взносов в целях сво</w:t>
      </w:r>
      <w:r w:rsidR="007F179D">
        <w:rPr>
          <w:rFonts w:ascii="Times New Roman" w:hAnsi="Times New Roman" w:cs="Times New Roman"/>
          <w:color w:val="auto"/>
          <w:sz w:val="24"/>
          <w:szCs w:val="24"/>
        </w:rPr>
        <w:t xml:space="preserve">евременной оплаты </w:t>
      </w:r>
      <w:r w:rsidR="00D14C55">
        <w:rPr>
          <w:rFonts w:ascii="Times New Roman" w:hAnsi="Times New Roman" w:cs="Times New Roman"/>
          <w:color w:val="auto"/>
          <w:sz w:val="24"/>
          <w:szCs w:val="24"/>
        </w:rPr>
        <w:t>с</w:t>
      </w:r>
      <w:r>
        <w:rPr>
          <w:rFonts w:ascii="Times New Roman" w:hAnsi="Times New Roman" w:cs="Times New Roman"/>
          <w:color w:val="auto"/>
          <w:sz w:val="24"/>
          <w:szCs w:val="24"/>
        </w:rPr>
        <w:t>траховой премии по Договору страхования Партнерства с дальнейшей компенсаци</w:t>
      </w:r>
      <w:r w:rsidR="007F179D">
        <w:rPr>
          <w:rFonts w:ascii="Times New Roman" w:hAnsi="Times New Roman" w:cs="Times New Roman"/>
          <w:color w:val="auto"/>
          <w:sz w:val="24"/>
          <w:szCs w:val="24"/>
        </w:rPr>
        <w:t>ей</w:t>
      </w:r>
      <w:r>
        <w:rPr>
          <w:rFonts w:ascii="Times New Roman" w:hAnsi="Times New Roman" w:cs="Times New Roman"/>
          <w:color w:val="auto"/>
          <w:sz w:val="24"/>
          <w:szCs w:val="24"/>
        </w:rPr>
        <w:t xml:space="preserve"> оплаченной суммы за счет целевых взносов в порядке, установленном п. 6.8. Положения. </w:t>
      </w:r>
    </w:p>
    <w:p w:rsidR="00F76755" w:rsidRPr="00F76755" w:rsidRDefault="007F179D" w:rsidP="0038457F">
      <w:pPr>
        <w:pStyle w:val="ad"/>
        <w:ind w:firstLine="540"/>
        <w:rPr>
          <w:rFonts w:ascii="Times New Roman" w:hAnsi="Times New Roman" w:cs="Times New Roman"/>
          <w:color w:val="auto"/>
          <w:sz w:val="24"/>
          <w:szCs w:val="24"/>
        </w:rPr>
      </w:pPr>
      <w:r>
        <w:rPr>
          <w:rFonts w:ascii="Times New Roman" w:hAnsi="Times New Roman" w:cs="Times New Roman"/>
          <w:color w:val="auto"/>
          <w:sz w:val="24"/>
          <w:szCs w:val="24"/>
        </w:rPr>
        <w:t xml:space="preserve">6.11. </w:t>
      </w:r>
      <w:r w:rsidR="00F76755">
        <w:rPr>
          <w:rFonts w:ascii="Times New Roman" w:hAnsi="Times New Roman" w:cs="Times New Roman"/>
          <w:color w:val="auto"/>
          <w:sz w:val="24"/>
          <w:szCs w:val="24"/>
        </w:rPr>
        <w:t xml:space="preserve">В </w:t>
      </w:r>
      <w:proofErr w:type="gramStart"/>
      <w:r w:rsidR="00F76755">
        <w:rPr>
          <w:rFonts w:ascii="Times New Roman" w:hAnsi="Times New Roman" w:cs="Times New Roman"/>
          <w:color w:val="auto"/>
          <w:sz w:val="24"/>
          <w:szCs w:val="24"/>
        </w:rPr>
        <w:t>случае</w:t>
      </w:r>
      <w:proofErr w:type="gramEnd"/>
      <w:r w:rsidR="00F76755">
        <w:rPr>
          <w:rFonts w:ascii="Times New Roman" w:hAnsi="Times New Roman" w:cs="Times New Roman"/>
          <w:color w:val="auto"/>
          <w:sz w:val="24"/>
          <w:szCs w:val="24"/>
        </w:rPr>
        <w:t>, предусмотренном п. 6.9. Положения, Наблюдательный совет Партнерства вправе вынести дополнительное решение о</w:t>
      </w:r>
      <w:r w:rsidR="00CA4577">
        <w:rPr>
          <w:rFonts w:ascii="Times New Roman" w:hAnsi="Times New Roman" w:cs="Times New Roman"/>
          <w:color w:val="auto"/>
          <w:sz w:val="24"/>
          <w:szCs w:val="24"/>
        </w:rPr>
        <w:t>б о</w:t>
      </w:r>
      <w:r w:rsidR="00F76755">
        <w:rPr>
          <w:rFonts w:ascii="Times New Roman" w:hAnsi="Times New Roman" w:cs="Times New Roman"/>
          <w:color w:val="auto"/>
          <w:sz w:val="24"/>
          <w:szCs w:val="24"/>
        </w:rPr>
        <w:t>плате дополнительного целевого взноса исходя из невнесенной суммы. К решению о</w:t>
      </w:r>
      <w:r w:rsidR="00CA4577">
        <w:rPr>
          <w:rFonts w:ascii="Times New Roman" w:hAnsi="Times New Roman" w:cs="Times New Roman"/>
          <w:color w:val="auto"/>
          <w:sz w:val="24"/>
          <w:szCs w:val="24"/>
        </w:rPr>
        <w:t>б о</w:t>
      </w:r>
      <w:r w:rsidR="00F76755">
        <w:rPr>
          <w:rFonts w:ascii="Times New Roman" w:hAnsi="Times New Roman" w:cs="Times New Roman"/>
          <w:color w:val="auto"/>
          <w:sz w:val="24"/>
          <w:szCs w:val="24"/>
        </w:rPr>
        <w:t>плате дополнительного целевого взноса применяются правила п. 6.8. Положения.</w:t>
      </w:r>
    </w:p>
    <w:p w:rsidR="00FC2EEB" w:rsidRDefault="00FC2EEB" w:rsidP="000239A4">
      <w:pPr>
        <w:pStyle w:val="ad"/>
        <w:ind w:firstLine="540"/>
        <w:jc w:val="center"/>
        <w:rPr>
          <w:rFonts w:ascii="Times New Roman" w:hAnsi="Times New Roman" w:cs="Times New Roman"/>
          <w:b/>
          <w:color w:val="auto"/>
          <w:sz w:val="24"/>
          <w:szCs w:val="24"/>
        </w:rPr>
      </w:pPr>
    </w:p>
    <w:p w:rsidR="00471D02" w:rsidRPr="00176ED1" w:rsidRDefault="007F179D" w:rsidP="000239A4">
      <w:pPr>
        <w:pStyle w:val="ad"/>
        <w:ind w:firstLine="540"/>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7. </w:t>
      </w:r>
      <w:r w:rsidR="00471D02" w:rsidRPr="00176ED1">
        <w:rPr>
          <w:rFonts w:ascii="Times New Roman" w:hAnsi="Times New Roman" w:cs="Times New Roman"/>
          <w:b/>
          <w:color w:val="auto"/>
          <w:sz w:val="24"/>
          <w:szCs w:val="24"/>
        </w:rPr>
        <w:t>Заключительные положения</w:t>
      </w:r>
    </w:p>
    <w:p w:rsidR="00471D02" w:rsidRPr="00176ED1" w:rsidRDefault="00471D02" w:rsidP="000239A4">
      <w:pPr>
        <w:pStyle w:val="ad"/>
        <w:ind w:firstLine="540"/>
        <w:jc w:val="center"/>
        <w:rPr>
          <w:rFonts w:ascii="Times New Roman" w:hAnsi="Times New Roman" w:cs="Times New Roman"/>
          <w:b/>
          <w:color w:val="auto"/>
          <w:sz w:val="24"/>
          <w:szCs w:val="24"/>
        </w:rPr>
      </w:pPr>
    </w:p>
    <w:p w:rsidR="001B3E15" w:rsidRPr="00176ED1" w:rsidRDefault="007F179D" w:rsidP="00F6074A">
      <w:pPr>
        <w:shd w:val="clear" w:color="auto" w:fill="FFFFFF"/>
        <w:tabs>
          <w:tab w:val="left" w:pos="-360"/>
          <w:tab w:val="left" w:pos="0"/>
          <w:tab w:val="left" w:pos="10512"/>
        </w:tabs>
        <w:ind w:firstLine="360"/>
        <w:jc w:val="both"/>
        <w:rPr>
          <w:bCs/>
          <w:spacing w:val="-9"/>
        </w:rPr>
      </w:pPr>
      <w:r>
        <w:rPr>
          <w:spacing w:val="-5"/>
        </w:rPr>
        <w:t>7</w:t>
      </w:r>
      <w:r w:rsidR="001B3E15" w:rsidRPr="00176ED1">
        <w:rPr>
          <w:spacing w:val="-5"/>
        </w:rPr>
        <w:t xml:space="preserve">.1. </w:t>
      </w:r>
      <w:r w:rsidR="001B3E15" w:rsidRPr="00176ED1">
        <w:rPr>
          <w:bCs/>
          <w:spacing w:val="-9"/>
        </w:rPr>
        <w:t xml:space="preserve">Настоящее Положение утверждается Общим собранием членов Партнерства и вступает в силу </w:t>
      </w:r>
      <w:proofErr w:type="gramStart"/>
      <w:r w:rsidR="001B3E15" w:rsidRPr="00176ED1">
        <w:rPr>
          <w:bCs/>
          <w:spacing w:val="-9"/>
        </w:rPr>
        <w:t xml:space="preserve">с </w:t>
      </w:r>
      <w:r w:rsidR="00AA6066">
        <w:rPr>
          <w:bCs/>
          <w:spacing w:val="-9"/>
        </w:rPr>
        <w:t xml:space="preserve"> даты вступления</w:t>
      </w:r>
      <w:proofErr w:type="gramEnd"/>
      <w:r w:rsidR="00AA6066">
        <w:rPr>
          <w:bCs/>
          <w:spacing w:val="-9"/>
        </w:rPr>
        <w:t xml:space="preserve"> в силу изменений в ст. 60 Градостроительного </w:t>
      </w:r>
      <w:r w:rsidR="000F78A4">
        <w:rPr>
          <w:bCs/>
          <w:spacing w:val="-9"/>
        </w:rPr>
        <w:t>кодекса</w:t>
      </w:r>
      <w:r w:rsidR="00AA6066">
        <w:rPr>
          <w:bCs/>
          <w:spacing w:val="-9"/>
        </w:rPr>
        <w:t xml:space="preserve"> РФ</w:t>
      </w:r>
      <w:r w:rsidRPr="007F179D">
        <w:t xml:space="preserve"> </w:t>
      </w:r>
      <w:r w:rsidRPr="007F179D">
        <w:rPr>
          <w:bCs/>
          <w:spacing w:val="-9"/>
        </w:rPr>
        <w:t xml:space="preserve">и вступления в силу заключенного между Партнерством и </w:t>
      </w:r>
      <w:r>
        <w:rPr>
          <w:bCs/>
          <w:spacing w:val="-9"/>
        </w:rPr>
        <w:t>Страховщиком</w:t>
      </w:r>
      <w:r w:rsidRPr="007F179D">
        <w:rPr>
          <w:bCs/>
          <w:spacing w:val="-9"/>
        </w:rPr>
        <w:t xml:space="preserve"> </w:t>
      </w:r>
      <w:r>
        <w:rPr>
          <w:bCs/>
          <w:spacing w:val="-9"/>
        </w:rPr>
        <w:t>Д</w:t>
      </w:r>
      <w:r w:rsidRPr="007F179D">
        <w:rPr>
          <w:bCs/>
          <w:spacing w:val="-9"/>
        </w:rPr>
        <w:t xml:space="preserve">оговора страхования </w:t>
      </w:r>
      <w:r>
        <w:rPr>
          <w:bCs/>
          <w:spacing w:val="-9"/>
        </w:rPr>
        <w:t>Партнерства</w:t>
      </w:r>
      <w:r w:rsidRPr="007F179D">
        <w:rPr>
          <w:bCs/>
          <w:spacing w:val="-9"/>
        </w:rPr>
        <w:t>.</w:t>
      </w:r>
    </w:p>
    <w:p w:rsidR="001B3E15" w:rsidRPr="00176ED1" w:rsidRDefault="007F179D" w:rsidP="007F179D">
      <w:pPr>
        <w:shd w:val="clear" w:color="auto" w:fill="FFFFFF"/>
        <w:tabs>
          <w:tab w:val="left" w:pos="-360"/>
          <w:tab w:val="left" w:pos="0"/>
          <w:tab w:val="left" w:pos="10512"/>
        </w:tabs>
        <w:ind w:firstLine="360"/>
        <w:jc w:val="both"/>
        <w:rPr>
          <w:b/>
          <w:spacing w:val="-5"/>
        </w:rPr>
      </w:pPr>
      <w:r>
        <w:rPr>
          <w:bCs/>
          <w:spacing w:val="-9"/>
        </w:rPr>
        <w:lastRenderedPageBreak/>
        <w:t>7</w:t>
      </w:r>
      <w:r w:rsidR="001B3E15" w:rsidRPr="00176ED1">
        <w:rPr>
          <w:bCs/>
          <w:spacing w:val="-9"/>
        </w:rPr>
        <w:t xml:space="preserve">.2. Настоящее Положение </w:t>
      </w:r>
      <w:r w:rsidR="001B3E15" w:rsidRPr="00176ED1">
        <w:t xml:space="preserve">в соответствии с п. 14 ст. 55.5. Градостроительного кодекса РФ в срок не позднее чем через </w:t>
      </w:r>
      <w:r w:rsidR="00C346A0" w:rsidRPr="00176ED1">
        <w:t>3 (</w:t>
      </w:r>
      <w:r w:rsidR="001B3E15" w:rsidRPr="00176ED1">
        <w:t>три</w:t>
      </w:r>
      <w:r w:rsidR="00C346A0" w:rsidRPr="00176ED1">
        <w:t>)</w:t>
      </w:r>
      <w:r w:rsidR="001B3E15" w:rsidRPr="00176ED1">
        <w:t xml:space="preserve"> дня со дня его принятия подлежит размещению на официальном сайте Партнерства </w:t>
      </w:r>
      <w:r w:rsidR="000F78A4">
        <w:t xml:space="preserve">в сети «Интернет» </w:t>
      </w:r>
      <w:r w:rsidR="001B3E15" w:rsidRPr="00176ED1">
        <w:t>и направлению на электронном и бумажном носителях в орган надзора за саморегулируемыми организациями.</w:t>
      </w:r>
    </w:p>
    <w:p w:rsidR="001B3E15" w:rsidRPr="00176ED1" w:rsidRDefault="007F179D" w:rsidP="00F6074A">
      <w:pPr>
        <w:shd w:val="clear" w:color="auto" w:fill="FFFFFF"/>
        <w:tabs>
          <w:tab w:val="left" w:pos="-360"/>
          <w:tab w:val="left" w:pos="0"/>
          <w:tab w:val="left" w:pos="10512"/>
        </w:tabs>
        <w:ind w:firstLine="360"/>
        <w:jc w:val="both"/>
        <w:rPr>
          <w:bCs/>
          <w:spacing w:val="-9"/>
        </w:rPr>
      </w:pPr>
      <w:r>
        <w:rPr>
          <w:spacing w:val="-5"/>
        </w:rPr>
        <w:t>7</w:t>
      </w:r>
      <w:r w:rsidR="001B3E15" w:rsidRPr="00176ED1">
        <w:rPr>
          <w:spacing w:val="-5"/>
        </w:rPr>
        <w:t>.</w:t>
      </w:r>
      <w:r>
        <w:rPr>
          <w:spacing w:val="-5"/>
        </w:rPr>
        <w:t>3</w:t>
      </w:r>
      <w:r w:rsidR="001B3E15" w:rsidRPr="00176ED1">
        <w:rPr>
          <w:spacing w:val="-5"/>
        </w:rPr>
        <w:t>.</w:t>
      </w:r>
      <w:r w:rsidR="001B3E15" w:rsidRPr="00176ED1">
        <w:rPr>
          <w:b/>
          <w:spacing w:val="-5"/>
        </w:rPr>
        <w:t xml:space="preserve"> </w:t>
      </w:r>
      <w:r w:rsidR="001B3E15" w:rsidRPr="00176ED1">
        <w:rPr>
          <w:bCs/>
          <w:spacing w:val="-9"/>
        </w:rPr>
        <w:t>Решение о внесении изменений и дополнений в настоящее Положение принимается Общим собранием членов Партнерства в том же порядке, что и решение об утверждении Положения.</w:t>
      </w:r>
      <w:r w:rsidR="001B3E15" w:rsidRPr="00176ED1">
        <w:rPr>
          <w:sz w:val="28"/>
          <w:szCs w:val="28"/>
        </w:rPr>
        <w:t xml:space="preserve">      </w:t>
      </w:r>
      <w:r w:rsidR="001B3E15" w:rsidRPr="00176ED1">
        <w:rPr>
          <w:sz w:val="28"/>
          <w:szCs w:val="28"/>
        </w:rPr>
        <w:tab/>
      </w:r>
    </w:p>
    <w:p w:rsidR="00A10B37" w:rsidRPr="00176ED1" w:rsidRDefault="00A10B37" w:rsidP="000239A4">
      <w:pPr>
        <w:jc w:val="center"/>
      </w:pPr>
    </w:p>
    <w:sectPr w:rsidR="00A10B37" w:rsidRPr="00176ED1" w:rsidSect="00455934">
      <w:footerReference w:type="even" r:id="rId14"/>
      <w:footerReference w:type="default" r:id="rId15"/>
      <w:pgSz w:w="11906" w:h="16838"/>
      <w:pgMar w:top="851" w:right="1134" w:bottom="851" w:left="1418" w:header="709" w:footer="709" w:gutter="0"/>
      <w:pgBorders w:display="firstPage" w:offsetFrom="page">
        <w:top w:val="pyramids" w:sz="12" w:space="24" w:color="auto"/>
        <w:left w:val="pyramids" w:sz="12" w:space="24" w:color="auto"/>
        <w:bottom w:val="pyramids" w:sz="12" w:space="24" w:color="auto"/>
        <w:right w:val="pyramids" w:sz="12"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682C" w:rsidRDefault="002C682C">
      <w:r>
        <w:separator/>
      </w:r>
    </w:p>
  </w:endnote>
  <w:endnote w:type="continuationSeparator" w:id="0">
    <w:p w:rsidR="002C682C" w:rsidRDefault="002C6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TimesNewRoman">
    <w:altName w:val="MS Mincho"/>
    <w:panose1 w:val="00000000000000000000"/>
    <w:charset w:val="CC"/>
    <w:family w:val="auto"/>
    <w:notTrueType/>
    <w:pitch w:val="default"/>
    <w:sig w:usb0="00000201" w:usb1="08070000" w:usb2="00000010" w:usb3="00000000" w:csb0="0002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28A" w:rsidRDefault="006E628A" w:rsidP="00B37B63">
    <w:pPr>
      <w:pStyle w:val="a8"/>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6E628A" w:rsidRDefault="006E628A" w:rsidP="00B92708">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28A" w:rsidRDefault="006E628A" w:rsidP="00B37B63">
    <w:pPr>
      <w:pStyle w:val="a8"/>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693946">
      <w:rPr>
        <w:rStyle w:val="a9"/>
        <w:noProof/>
      </w:rPr>
      <w:t>4</w:t>
    </w:r>
    <w:r>
      <w:rPr>
        <w:rStyle w:val="a9"/>
      </w:rPr>
      <w:fldChar w:fldCharType="end"/>
    </w:r>
  </w:p>
  <w:p w:rsidR="006E628A" w:rsidRDefault="006E628A" w:rsidP="00B92708">
    <w:pPr>
      <w:pStyle w:val="a8"/>
      <w:ind w:right="360"/>
      <w:jc w:val="center"/>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682C" w:rsidRDefault="002C682C">
      <w:r>
        <w:separator/>
      </w:r>
    </w:p>
  </w:footnote>
  <w:footnote w:type="continuationSeparator" w:id="0">
    <w:p w:rsidR="002C682C" w:rsidRDefault="002C68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D17D2"/>
    <w:multiLevelType w:val="hybridMultilevel"/>
    <w:tmpl w:val="2216F6DA"/>
    <w:lvl w:ilvl="0" w:tplc="2782F4C2">
      <w:start w:val="1"/>
      <w:numFmt w:val="lowerLetter"/>
      <w:lvlText w:val="%1)"/>
      <w:lvlJc w:val="left"/>
      <w:pPr>
        <w:tabs>
          <w:tab w:val="num" w:pos="1134"/>
        </w:tabs>
        <w:ind w:left="1134" w:hanging="567"/>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1496735D"/>
    <w:multiLevelType w:val="hybridMultilevel"/>
    <w:tmpl w:val="18AE0CF2"/>
    <w:lvl w:ilvl="0" w:tplc="E6F61DB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4D60C8C"/>
    <w:multiLevelType w:val="multilevel"/>
    <w:tmpl w:val="251CE65E"/>
    <w:lvl w:ilvl="0">
      <w:start w:val="1"/>
      <w:numFmt w:val="decimal"/>
      <w:lvlText w:val="%1."/>
      <w:lvlJc w:val="left"/>
      <w:pPr>
        <w:tabs>
          <w:tab w:val="num" w:pos="540"/>
        </w:tabs>
        <w:ind w:left="540" w:hanging="540"/>
      </w:pPr>
      <w:rPr>
        <w:rFonts w:hint="default"/>
      </w:rPr>
    </w:lvl>
    <w:lvl w:ilvl="1">
      <w:start w:val="1"/>
      <w:numFmt w:val="decimal"/>
      <w:lvlRestart w:val="0"/>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FB477F2"/>
    <w:multiLevelType w:val="hybridMultilevel"/>
    <w:tmpl w:val="291EC2EC"/>
    <w:lvl w:ilvl="0" w:tplc="04190001">
      <w:start w:val="1"/>
      <w:numFmt w:val="bullet"/>
      <w:lvlText w:val=""/>
      <w:lvlJc w:val="left"/>
      <w:pPr>
        <w:tabs>
          <w:tab w:val="num" w:pos="720"/>
        </w:tabs>
        <w:ind w:left="720" w:hanging="360"/>
      </w:pPr>
      <w:rPr>
        <w:rFonts w:ascii="Symbol" w:hAnsi="Symbol" w:hint="default"/>
      </w:rPr>
    </w:lvl>
    <w:lvl w:ilvl="1" w:tplc="E6F61DBA">
      <w:start w:val="1"/>
      <w:numFmt w:val="bullet"/>
      <w:lvlText w:val=""/>
      <w:lvlJc w:val="left"/>
      <w:pPr>
        <w:tabs>
          <w:tab w:val="num" w:pos="786"/>
        </w:tabs>
        <w:ind w:left="786"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8043D75"/>
    <w:multiLevelType w:val="multilevel"/>
    <w:tmpl w:val="4FD2BCE8"/>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5">
    <w:nsid w:val="3F404E40"/>
    <w:multiLevelType w:val="multilevel"/>
    <w:tmpl w:val="BA7A625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53896771"/>
    <w:multiLevelType w:val="hybridMultilevel"/>
    <w:tmpl w:val="5D2CF028"/>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CFD7FE1"/>
    <w:multiLevelType w:val="hybridMultilevel"/>
    <w:tmpl w:val="6FEE78E8"/>
    <w:lvl w:ilvl="0" w:tplc="04190001">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3"/>
  </w:num>
  <w:num w:numId="4">
    <w:abstractNumId w:val="7"/>
  </w:num>
  <w:num w:numId="5">
    <w:abstractNumId w:val="1"/>
  </w:num>
  <w:num w:numId="6">
    <w:abstractNumId w:val="6"/>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41906"/>
    <w:rsid w:val="00010E59"/>
    <w:rsid w:val="00021164"/>
    <w:rsid w:val="000239A4"/>
    <w:rsid w:val="00043CCE"/>
    <w:rsid w:val="00050DF6"/>
    <w:rsid w:val="00064BD8"/>
    <w:rsid w:val="00067E4D"/>
    <w:rsid w:val="000769A0"/>
    <w:rsid w:val="00077994"/>
    <w:rsid w:val="0009152C"/>
    <w:rsid w:val="00093874"/>
    <w:rsid w:val="000971E8"/>
    <w:rsid w:val="000D09D5"/>
    <w:rsid w:val="000D3CBD"/>
    <w:rsid w:val="000E73D0"/>
    <w:rsid w:val="000F2DCE"/>
    <w:rsid w:val="000F78A4"/>
    <w:rsid w:val="0011123C"/>
    <w:rsid w:val="001303A0"/>
    <w:rsid w:val="0013084D"/>
    <w:rsid w:val="00162C58"/>
    <w:rsid w:val="00176ED1"/>
    <w:rsid w:val="00177306"/>
    <w:rsid w:val="00195327"/>
    <w:rsid w:val="001A79CB"/>
    <w:rsid w:val="001B3E15"/>
    <w:rsid w:val="001B5C24"/>
    <w:rsid w:val="001D2603"/>
    <w:rsid w:val="001D5114"/>
    <w:rsid w:val="001E3EB0"/>
    <w:rsid w:val="00203580"/>
    <w:rsid w:val="002037ED"/>
    <w:rsid w:val="00215F28"/>
    <w:rsid w:val="00241906"/>
    <w:rsid w:val="00241D89"/>
    <w:rsid w:val="00251053"/>
    <w:rsid w:val="0025453F"/>
    <w:rsid w:val="00274335"/>
    <w:rsid w:val="00274575"/>
    <w:rsid w:val="00286500"/>
    <w:rsid w:val="00291D11"/>
    <w:rsid w:val="00295439"/>
    <w:rsid w:val="002A1EAA"/>
    <w:rsid w:val="002A40F5"/>
    <w:rsid w:val="002C67FA"/>
    <w:rsid w:val="002C682C"/>
    <w:rsid w:val="002D6F15"/>
    <w:rsid w:val="002E2960"/>
    <w:rsid w:val="002F1834"/>
    <w:rsid w:val="002F32C4"/>
    <w:rsid w:val="0030633B"/>
    <w:rsid w:val="00316397"/>
    <w:rsid w:val="00320C28"/>
    <w:rsid w:val="00321724"/>
    <w:rsid w:val="00331C3F"/>
    <w:rsid w:val="00347599"/>
    <w:rsid w:val="00371377"/>
    <w:rsid w:val="0038457F"/>
    <w:rsid w:val="00395BC2"/>
    <w:rsid w:val="003A764A"/>
    <w:rsid w:val="003C4CF2"/>
    <w:rsid w:val="003C6380"/>
    <w:rsid w:val="003C6AB6"/>
    <w:rsid w:val="003D68F9"/>
    <w:rsid w:val="003E4973"/>
    <w:rsid w:val="003F5FC7"/>
    <w:rsid w:val="00401482"/>
    <w:rsid w:val="00402A91"/>
    <w:rsid w:val="0040655B"/>
    <w:rsid w:val="00410C9F"/>
    <w:rsid w:val="0041424E"/>
    <w:rsid w:val="0042114A"/>
    <w:rsid w:val="0042263E"/>
    <w:rsid w:val="00434A43"/>
    <w:rsid w:val="00436E60"/>
    <w:rsid w:val="0044299E"/>
    <w:rsid w:val="00450EB5"/>
    <w:rsid w:val="004556CE"/>
    <w:rsid w:val="00455934"/>
    <w:rsid w:val="0046177B"/>
    <w:rsid w:val="00462B98"/>
    <w:rsid w:val="00471D02"/>
    <w:rsid w:val="00490DE2"/>
    <w:rsid w:val="004917ED"/>
    <w:rsid w:val="004A7D03"/>
    <w:rsid w:val="004B744A"/>
    <w:rsid w:val="004D7F48"/>
    <w:rsid w:val="004E4BE7"/>
    <w:rsid w:val="004F5064"/>
    <w:rsid w:val="005031E9"/>
    <w:rsid w:val="00512223"/>
    <w:rsid w:val="00522CE7"/>
    <w:rsid w:val="00525CC5"/>
    <w:rsid w:val="00541457"/>
    <w:rsid w:val="00553564"/>
    <w:rsid w:val="005629CF"/>
    <w:rsid w:val="00575610"/>
    <w:rsid w:val="005A0372"/>
    <w:rsid w:val="005A7CE7"/>
    <w:rsid w:val="005E418C"/>
    <w:rsid w:val="005F13A5"/>
    <w:rsid w:val="005F2F75"/>
    <w:rsid w:val="00602069"/>
    <w:rsid w:val="00606C62"/>
    <w:rsid w:val="00611420"/>
    <w:rsid w:val="00612504"/>
    <w:rsid w:val="006143BB"/>
    <w:rsid w:val="00624682"/>
    <w:rsid w:val="0062639F"/>
    <w:rsid w:val="00635B7D"/>
    <w:rsid w:val="00652C11"/>
    <w:rsid w:val="00657854"/>
    <w:rsid w:val="0066224F"/>
    <w:rsid w:val="0069167D"/>
    <w:rsid w:val="00692EC0"/>
    <w:rsid w:val="00693946"/>
    <w:rsid w:val="006A3322"/>
    <w:rsid w:val="006E23A8"/>
    <w:rsid w:val="006E436D"/>
    <w:rsid w:val="006E628A"/>
    <w:rsid w:val="006F3743"/>
    <w:rsid w:val="00705B0B"/>
    <w:rsid w:val="00721A3C"/>
    <w:rsid w:val="00730078"/>
    <w:rsid w:val="00733CC2"/>
    <w:rsid w:val="007417B5"/>
    <w:rsid w:val="00744B10"/>
    <w:rsid w:val="0075222A"/>
    <w:rsid w:val="00765469"/>
    <w:rsid w:val="007E5F35"/>
    <w:rsid w:val="007F005F"/>
    <w:rsid w:val="007F179D"/>
    <w:rsid w:val="007F7697"/>
    <w:rsid w:val="008129BF"/>
    <w:rsid w:val="008363A0"/>
    <w:rsid w:val="00842965"/>
    <w:rsid w:val="00856106"/>
    <w:rsid w:val="008A3746"/>
    <w:rsid w:val="008A6CE0"/>
    <w:rsid w:val="008B5957"/>
    <w:rsid w:val="008C6335"/>
    <w:rsid w:val="008F2FF7"/>
    <w:rsid w:val="009032FD"/>
    <w:rsid w:val="00912BC7"/>
    <w:rsid w:val="00916DA7"/>
    <w:rsid w:val="0095540D"/>
    <w:rsid w:val="00981FAC"/>
    <w:rsid w:val="00985A89"/>
    <w:rsid w:val="00985D6B"/>
    <w:rsid w:val="009B43A0"/>
    <w:rsid w:val="009C27B9"/>
    <w:rsid w:val="009C5C1B"/>
    <w:rsid w:val="009D0492"/>
    <w:rsid w:val="009D55F2"/>
    <w:rsid w:val="009F0EA3"/>
    <w:rsid w:val="00A07B54"/>
    <w:rsid w:val="00A10B37"/>
    <w:rsid w:val="00A20743"/>
    <w:rsid w:val="00A2388A"/>
    <w:rsid w:val="00A62108"/>
    <w:rsid w:val="00A65966"/>
    <w:rsid w:val="00A75CF8"/>
    <w:rsid w:val="00AA0D2E"/>
    <w:rsid w:val="00AA6066"/>
    <w:rsid w:val="00AB731C"/>
    <w:rsid w:val="00AC7624"/>
    <w:rsid w:val="00AD0A56"/>
    <w:rsid w:val="00B00F37"/>
    <w:rsid w:val="00B2521B"/>
    <w:rsid w:val="00B33132"/>
    <w:rsid w:val="00B37B63"/>
    <w:rsid w:val="00B4473D"/>
    <w:rsid w:val="00B50B6F"/>
    <w:rsid w:val="00B514ED"/>
    <w:rsid w:val="00B54B5E"/>
    <w:rsid w:val="00B66055"/>
    <w:rsid w:val="00B67164"/>
    <w:rsid w:val="00B76E95"/>
    <w:rsid w:val="00B84284"/>
    <w:rsid w:val="00B9071E"/>
    <w:rsid w:val="00B921EF"/>
    <w:rsid w:val="00B92708"/>
    <w:rsid w:val="00B95732"/>
    <w:rsid w:val="00B96993"/>
    <w:rsid w:val="00B96E47"/>
    <w:rsid w:val="00BC707D"/>
    <w:rsid w:val="00BE5723"/>
    <w:rsid w:val="00BE5B14"/>
    <w:rsid w:val="00BF5BB9"/>
    <w:rsid w:val="00C10245"/>
    <w:rsid w:val="00C1421B"/>
    <w:rsid w:val="00C346A0"/>
    <w:rsid w:val="00C57FA6"/>
    <w:rsid w:val="00C61508"/>
    <w:rsid w:val="00C62594"/>
    <w:rsid w:val="00C80B8D"/>
    <w:rsid w:val="00C947FB"/>
    <w:rsid w:val="00CA3AB4"/>
    <w:rsid w:val="00CA4577"/>
    <w:rsid w:val="00CA6AD1"/>
    <w:rsid w:val="00CE6D4D"/>
    <w:rsid w:val="00CF5844"/>
    <w:rsid w:val="00D0461A"/>
    <w:rsid w:val="00D14C55"/>
    <w:rsid w:val="00D56C7D"/>
    <w:rsid w:val="00D6131A"/>
    <w:rsid w:val="00D65B29"/>
    <w:rsid w:val="00D71AE5"/>
    <w:rsid w:val="00D91434"/>
    <w:rsid w:val="00D964FF"/>
    <w:rsid w:val="00DA1860"/>
    <w:rsid w:val="00DE6EF9"/>
    <w:rsid w:val="00DF4342"/>
    <w:rsid w:val="00E00787"/>
    <w:rsid w:val="00E03814"/>
    <w:rsid w:val="00E06457"/>
    <w:rsid w:val="00E066D2"/>
    <w:rsid w:val="00E32086"/>
    <w:rsid w:val="00E50744"/>
    <w:rsid w:val="00E53D67"/>
    <w:rsid w:val="00E5669B"/>
    <w:rsid w:val="00E61FBC"/>
    <w:rsid w:val="00E776AE"/>
    <w:rsid w:val="00E806DB"/>
    <w:rsid w:val="00E91ADF"/>
    <w:rsid w:val="00EB0C04"/>
    <w:rsid w:val="00EB38B1"/>
    <w:rsid w:val="00EC0F73"/>
    <w:rsid w:val="00EC3E65"/>
    <w:rsid w:val="00ED6BFF"/>
    <w:rsid w:val="00F019FB"/>
    <w:rsid w:val="00F0258F"/>
    <w:rsid w:val="00F40D06"/>
    <w:rsid w:val="00F464F9"/>
    <w:rsid w:val="00F57F7A"/>
    <w:rsid w:val="00F6074A"/>
    <w:rsid w:val="00F64F57"/>
    <w:rsid w:val="00F76755"/>
    <w:rsid w:val="00FA123D"/>
    <w:rsid w:val="00FA1699"/>
    <w:rsid w:val="00FC094D"/>
    <w:rsid w:val="00FC2EEB"/>
    <w:rsid w:val="00FC6808"/>
    <w:rsid w:val="00FD7E7E"/>
    <w:rsid w:val="00FE132D"/>
    <w:rsid w:val="00FE169A"/>
    <w:rsid w:val="00FE6C21"/>
    <w:rsid w:val="00FF4D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41906"/>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semiHidden/>
    <w:rsid w:val="00241906"/>
    <w:rPr>
      <w:sz w:val="16"/>
      <w:szCs w:val="16"/>
    </w:rPr>
  </w:style>
  <w:style w:type="paragraph" w:styleId="a5">
    <w:name w:val="annotation text"/>
    <w:basedOn w:val="a0"/>
    <w:link w:val="a6"/>
    <w:semiHidden/>
    <w:rsid w:val="00241906"/>
    <w:pPr>
      <w:widowControl w:val="0"/>
      <w:suppressAutoHyphens/>
    </w:pPr>
    <w:rPr>
      <w:rFonts w:eastAsia="Lucida Sans Unicode"/>
      <w:kern w:val="1"/>
      <w:sz w:val="20"/>
      <w:szCs w:val="20"/>
      <w:lang w:eastAsia="ar-SA"/>
    </w:rPr>
  </w:style>
  <w:style w:type="character" w:styleId="a7">
    <w:name w:val="Hyperlink"/>
    <w:rsid w:val="00241906"/>
    <w:rPr>
      <w:color w:val="0000FF"/>
      <w:u w:val="single"/>
    </w:rPr>
  </w:style>
  <w:style w:type="paragraph" w:styleId="a8">
    <w:name w:val="footer"/>
    <w:basedOn w:val="a0"/>
    <w:rsid w:val="00241906"/>
    <w:pPr>
      <w:tabs>
        <w:tab w:val="center" w:pos="4677"/>
        <w:tab w:val="right" w:pos="9355"/>
      </w:tabs>
    </w:pPr>
  </w:style>
  <w:style w:type="character" w:styleId="a9">
    <w:name w:val="page number"/>
    <w:basedOn w:val="a1"/>
    <w:rsid w:val="00241906"/>
  </w:style>
  <w:style w:type="paragraph" w:customStyle="1" w:styleId="Iniiaiieoaeno">
    <w:name w:val="Iniiaiie oaeno"/>
    <w:basedOn w:val="a0"/>
    <w:rsid w:val="00241906"/>
    <w:pPr>
      <w:widowControl w:val="0"/>
      <w:spacing w:after="120"/>
      <w:ind w:firstLine="720"/>
    </w:pPr>
    <w:rPr>
      <w:rFonts w:ascii="Tms Rmn" w:hAnsi="Tms Rmn"/>
      <w:sz w:val="20"/>
      <w:szCs w:val="20"/>
    </w:rPr>
  </w:style>
  <w:style w:type="paragraph" w:customStyle="1" w:styleId="aa">
    <w:name w:val="Текст статьи ненумерованный"/>
    <w:basedOn w:val="a0"/>
    <w:rsid w:val="00241906"/>
    <w:pPr>
      <w:suppressAutoHyphens/>
      <w:ind w:firstLine="255"/>
      <w:jc w:val="both"/>
    </w:pPr>
    <w:rPr>
      <w:rFonts w:ascii="Arial" w:hAnsi="Arial"/>
      <w:sz w:val="22"/>
      <w:lang w:eastAsia="ar-SA"/>
    </w:rPr>
  </w:style>
  <w:style w:type="paragraph" w:customStyle="1" w:styleId="ab">
    <w:name w:val="Знак"/>
    <w:basedOn w:val="a0"/>
    <w:rsid w:val="00241906"/>
    <w:pPr>
      <w:spacing w:before="100" w:beforeAutospacing="1" w:after="100" w:afterAutospacing="1"/>
    </w:pPr>
    <w:rPr>
      <w:rFonts w:ascii="Tahoma" w:hAnsi="Tahoma"/>
      <w:sz w:val="20"/>
      <w:szCs w:val="20"/>
      <w:lang w:val="en-US" w:eastAsia="en-US"/>
    </w:rPr>
  </w:style>
  <w:style w:type="paragraph" w:customStyle="1" w:styleId="a">
    <w:name w:val="Текст статьи нумерованный"/>
    <w:basedOn w:val="a0"/>
    <w:rsid w:val="00241906"/>
    <w:pPr>
      <w:numPr>
        <w:numId w:val="4"/>
      </w:numPr>
      <w:suppressAutoHyphens/>
      <w:jc w:val="both"/>
    </w:pPr>
    <w:rPr>
      <w:rFonts w:ascii="Arial" w:hAnsi="Arial"/>
      <w:sz w:val="22"/>
      <w:lang w:eastAsia="ar-SA"/>
    </w:rPr>
  </w:style>
  <w:style w:type="paragraph" w:styleId="ac">
    <w:name w:val="Balloon Text"/>
    <w:basedOn w:val="a0"/>
    <w:semiHidden/>
    <w:rsid w:val="00241906"/>
    <w:rPr>
      <w:rFonts w:ascii="Tahoma" w:hAnsi="Tahoma" w:cs="Tahoma"/>
      <w:sz w:val="16"/>
      <w:szCs w:val="16"/>
    </w:rPr>
  </w:style>
  <w:style w:type="paragraph" w:styleId="ad">
    <w:name w:val="Normal (Web)"/>
    <w:basedOn w:val="a0"/>
    <w:rsid w:val="00471D02"/>
    <w:pPr>
      <w:ind w:firstLine="720"/>
      <w:jc w:val="both"/>
      <w:textAlignment w:val="top"/>
    </w:pPr>
    <w:rPr>
      <w:rFonts w:ascii="Arial" w:hAnsi="Arial" w:cs="Arial"/>
      <w:color w:val="333333"/>
      <w:sz w:val="20"/>
      <w:szCs w:val="20"/>
    </w:rPr>
  </w:style>
  <w:style w:type="paragraph" w:styleId="ae">
    <w:name w:val="header"/>
    <w:basedOn w:val="a0"/>
    <w:rsid w:val="00E91ADF"/>
    <w:pPr>
      <w:tabs>
        <w:tab w:val="center" w:pos="4677"/>
        <w:tab w:val="right" w:pos="9355"/>
      </w:tabs>
    </w:pPr>
  </w:style>
  <w:style w:type="table" w:styleId="af">
    <w:name w:val="Table Grid"/>
    <w:basedOn w:val="a2"/>
    <w:rsid w:val="004226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annotation subject"/>
    <w:basedOn w:val="a5"/>
    <w:next w:val="a5"/>
    <w:link w:val="af1"/>
    <w:rsid w:val="000971E8"/>
    <w:pPr>
      <w:widowControl/>
      <w:suppressAutoHyphens w:val="0"/>
    </w:pPr>
    <w:rPr>
      <w:b/>
      <w:bCs/>
    </w:rPr>
  </w:style>
  <w:style w:type="character" w:customStyle="1" w:styleId="a6">
    <w:name w:val="Текст примечания Знак"/>
    <w:link w:val="a5"/>
    <w:semiHidden/>
    <w:rsid w:val="000971E8"/>
    <w:rPr>
      <w:rFonts w:eastAsia="Lucida Sans Unicode"/>
      <w:kern w:val="1"/>
      <w:lang w:eastAsia="ar-SA"/>
    </w:rPr>
  </w:style>
  <w:style w:type="character" w:customStyle="1" w:styleId="af1">
    <w:name w:val="Тема примечания Знак"/>
    <w:link w:val="af0"/>
    <w:rsid w:val="000971E8"/>
    <w:rPr>
      <w:rFonts w:eastAsia="Lucida Sans Unicode"/>
      <w:b/>
      <w:bCs/>
      <w:kern w:val="1"/>
      <w:lang w:eastAsia="ar-SA"/>
    </w:rPr>
  </w:style>
  <w:style w:type="paragraph" w:styleId="af2">
    <w:name w:val="List Paragraph"/>
    <w:basedOn w:val="a0"/>
    <w:uiPriority w:val="34"/>
    <w:qFormat/>
    <w:rsid w:val="00F7675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866598">
      <w:bodyDiv w:val="1"/>
      <w:marLeft w:val="0"/>
      <w:marRight w:val="0"/>
      <w:marTop w:val="0"/>
      <w:marBottom w:val="0"/>
      <w:divBdr>
        <w:top w:val="none" w:sz="0" w:space="0" w:color="auto"/>
        <w:left w:val="none" w:sz="0" w:space="0" w:color="auto"/>
        <w:bottom w:val="none" w:sz="0" w:space="0" w:color="auto"/>
        <w:right w:val="none" w:sz="0" w:space="0" w:color="auto"/>
      </w:divBdr>
      <w:divsChild>
        <w:div w:id="673607715">
          <w:marLeft w:val="0"/>
          <w:marRight w:val="0"/>
          <w:marTop w:val="0"/>
          <w:marBottom w:val="0"/>
          <w:divBdr>
            <w:top w:val="none" w:sz="0" w:space="0" w:color="auto"/>
            <w:left w:val="none" w:sz="0" w:space="0" w:color="auto"/>
            <w:bottom w:val="none" w:sz="0" w:space="0" w:color="auto"/>
            <w:right w:val="none" w:sz="0" w:space="0" w:color="auto"/>
          </w:divBdr>
        </w:div>
      </w:divsChild>
    </w:div>
    <w:div w:id="1049184434">
      <w:bodyDiv w:val="1"/>
      <w:marLeft w:val="0"/>
      <w:marRight w:val="0"/>
      <w:marTop w:val="0"/>
      <w:marBottom w:val="0"/>
      <w:divBdr>
        <w:top w:val="none" w:sz="0" w:space="0" w:color="auto"/>
        <w:left w:val="none" w:sz="0" w:space="0" w:color="auto"/>
        <w:bottom w:val="none" w:sz="0" w:space="0" w:color="auto"/>
        <w:right w:val="none" w:sz="0" w:space="0" w:color="auto"/>
      </w:divBdr>
    </w:div>
    <w:div w:id="159543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aexpert.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raexper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u.wikipedia.org/wiki/%D0%A1%D1%82%D1%80%D0%B0%D1%85%D0%BE%D0%B2%D1%89%D0%B8%D0%BA"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ru.wikipedia.org/wiki/%D0%A1%D1%82%D1%80%D0%B0%D1%85%D0%BE%D0%B2%D0%B0%D1%82%D0%B5%D0%BB%D1%8C" TargetMode="External"/><Relationship Id="rId4" Type="http://schemas.microsoft.com/office/2007/relationships/stylesWithEffects" Target="stylesWithEffects.xml"/><Relationship Id="rId9" Type="http://schemas.openxmlformats.org/officeDocument/2006/relationships/hyperlink" Target="http://ru.wikipedia.org/wiki/%D0%94%D0%BE%D0%B3%D0%BE%D0%B2%D0%BE%D1%80_%D1%81%D1%82%D1%80%D0%B0%D1%85%D0%BE%D0%B2%D0%B0%D0%BD%D0%B8%D1%8F"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7ABA4-BE35-4B41-A4D1-C344BDFD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12</Pages>
  <Words>4169</Words>
  <Characters>31989</Characters>
  <Application>Microsoft Office Word</Application>
  <DocSecurity>0</DocSecurity>
  <Lines>266</Lines>
  <Paragraphs>72</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company</Company>
  <LinksUpToDate>false</LinksUpToDate>
  <CharactersWithSpaces>36086</CharactersWithSpaces>
  <SharedDoc>false</SharedDoc>
  <HLinks>
    <vt:vector size="30" baseType="variant">
      <vt:variant>
        <vt:i4>7143529</vt:i4>
      </vt:variant>
      <vt:variant>
        <vt:i4>12</vt:i4>
      </vt:variant>
      <vt:variant>
        <vt:i4>0</vt:i4>
      </vt:variant>
      <vt:variant>
        <vt:i4>5</vt:i4>
      </vt:variant>
      <vt:variant>
        <vt:lpwstr>http://www.insur-info.ru/dictionary/10189/</vt:lpwstr>
      </vt:variant>
      <vt:variant>
        <vt:lpwstr/>
      </vt:variant>
      <vt:variant>
        <vt:i4>720974</vt:i4>
      </vt:variant>
      <vt:variant>
        <vt:i4>9</vt:i4>
      </vt:variant>
      <vt:variant>
        <vt:i4>0</vt:i4>
      </vt:variant>
      <vt:variant>
        <vt:i4>5</vt:i4>
      </vt:variant>
      <vt:variant>
        <vt:lpwstr>http://ru.wikipedia.org/wiki/%D0%A1%D1%82%D1%80%D0%B0%D1%85%D0%BE%D0%B2%D1%89%D0%B8%D0%BA</vt:lpwstr>
      </vt:variant>
      <vt:variant>
        <vt:lpwstr/>
      </vt:variant>
      <vt:variant>
        <vt:i4>5308542</vt:i4>
      </vt:variant>
      <vt:variant>
        <vt:i4>6</vt:i4>
      </vt:variant>
      <vt:variant>
        <vt:i4>0</vt:i4>
      </vt:variant>
      <vt:variant>
        <vt:i4>5</vt:i4>
      </vt:variant>
      <vt:variant>
        <vt:lpwstr>http://ru.wikipedia.org/wiki/%D0%A1%D1%82%D1%80%D0%B0%D1%85%D0%BE%D0%B2%D0%BE%D0%B9_%D0%BF%D0%BE%D0%BB%D0%B8%D1%81</vt:lpwstr>
      </vt:variant>
      <vt:variant>
        <vt:lpwstr/>
      </vt:variant>
      <vt:variant>
        <vt:i4>5242906</vt:i4>
      </vt:variant>
      <vt:variant>
        <vt:i4>3</vt:i4>
      </vt:variant>
      <vt:variant>
        <vt:i4>0</vt:i4>
      </vt:variant>
      <vt:variant>
        <vt:i4>5</vt:i4>
      </vt:variant>
      <vt:variant>
        <vt:lpwstr>http://ru.wikipedia.org/wiki/%D0%A1%D1%82%D1%80%D0%B0%D1%85%D0%BE%D0%B2%D0%B0%D1%82%D0%B5%D0%BB%D1%8C</vt:lpwstr>
      </vt:variant>
      <vt:variant>
        <vt:lpwstr/>
      </vt:variant>
      <vt:variant>
        <vt:i4>655395</vt:i4>
      </vt:variant>
      <vt:variant>
        <vt:i4>0</vt:i4>
      </vt:variant>
      <vt:variant>
        <vt:i4>0</vt:i4>
      </vt:variant>
      <vt:variant>
        <vt:i4>5</vt:i4>
      </vt:variant>
      <vt:variant>
        <vt:lpwstr>http://ru.wikipedia.org/wiki/%D0%94%D0%BE%D0%B3%D0%BE%D0%B2%D0%BE%D1%80_%D1%81%D1%82%D1%80%D0%B0%D1%85%D0%BE%D0%B2%D0%B0%D0%BD%D0%B8%D1%8F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subject/>
  <dc:creator>Сметанкин</dc:creator>
  <cp:keywords/>
  <cp:lastModifiedBy>Малахова Галина Александровна</cp:lastModifiedBy>
  <cp:revision>34</cp:revision>
  <cp:lastPrinted>2010-04-20T14:50:00Z</cp:lastPrinted>
  <dcterms:created xsi:type="dcterms:W3CDTF">2012-10-01T05:47:00Z</dcterms:created>
  <dcterms:modified xsi:type="dcterms:W3CDTF">2013-02-18T11:05:00Z</dcterms:modified>
</cp:coreProperties>
</file>